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7E78" w14:textId="77777777" w:rsidR="00A72120" w:rsidRDefault="00A72120">
      <w:pPr>
        <w:rPr>
          <w:rFonts w:ascii="Arial" w:hAnsi="Arial" w:cs="Arial"/>
          <w:b/>
          <w:bCs/>
          <w:sz w:val="28"/>
          <w:szCs w:val="28"/>
        </w:rPr>
      </w:pPr>
      <w:r>
        <w:rPr>
          <w:noProof/>
          <w:lang w:eastAsia="en-GB"/>
        </w:rPr>
        <w:drawing>
          <wp:anchor distT="0" distB="0" distL="114300" distR="114300" simplePos="0" relativeHeight="251659264" behindDoc="0" locked="0" layoutInCell="1" allowOverlap="1" wp14:anchorId="4BE67F30" wp14:editId="6AC5BB2E">
            <wp:simplePos x="0" y="0"/>
            <wp:positionH relativeFrom="margin">
              <wp:align>center</wp:align>
            </wp:positionH>
            <wp:positionV relativeFrom="paragraph">
              <wp:posOffset>0</wp:posOffset>
            </wp:positionV>
            <wp:extent cx="3686175" cy="1045845"/>
            <wp:effectExtent l="0" t="0" r="9525"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6175" cy="1045845"/>
                    </a:xfrm>
                    <a:prstGeom prst="rect">
                      <a:avLst/>
                    </a:prstGeom>
                    <a:noFill/>
                  </pic:spPr>
                </pic:pic>
              </a:graphicData>
            </a:graphic>
            <wp14:sizeRelH relativeFrom="page">
              <wp14:pctWidth>0</wp14:pctWidth>
            </wp14:sizeRelH>
            <wp14:sizeRelV relativeFrom="page">
              <wp14:pctHeight>0</wp14:pctHeight>
            </wp14:sizeRelV>
          </wp:anchor>
        </w:drawing>
      </w:r>
    </w:p>
    <w:p w14:paraId="4BE67E79" w14:textId="77777777" w:rsidR="00A72120" w:rsidRDefault="00A72120" w:rsidP="00A72120">
      <w:pPr>
        <w:spacing w:after="0"/>
        <w:jc w:val="center"/>
        <w:rPr>
          <w:rFonts w:ascii="Arial" w:hAnsi="Arial" w:cs="Arial"/>
          <w:b/>
          <w:sz w:val="40"/>
          <w:szCs w:val="40"/>
        </w:rPr>
      </w:pPr>
    </w:p>
    <w:p w14:paraId="4BE67E7A" w14:textId="77777777" w:rsidR="00A72120" w:rsidRDefault="00A72120" w:rsidP="00A72120">
      <w:pPr>
        <w:spacing w:after="0"/>
        <w:jc w:val="center"/>
        <w:rPr>
          <w:rFonts w:ascii="Arial" w:hAnsi="Arial" w:cs="Arial"/>
          <w:b/>
          <w:sz w:val="40"/>
          <w:szCs w:val="40"/>
        </w:rPr>
      </w:pPr>
    </w:p>
    <w:p w14:paraId="4BE67E7B" w14:textId="77777777" w:rsidR="00A72120" w:rsidRDefault="00A72120" w:rsidP="00A72120">
      <w:pPr>
        <w:spacing w:after="0"/>
        <w:jc w:val="center"/>
        <w:rPr>
          <w:rFonts w:ascii="Arial" w:hAnsi="Arial" w:cs="Arial"/>
          <w:b/>
          <w:sz w:val="40"/>
          <w:szCs w:val="40"/>
        </w:rPr>
      </w:pPr>
    </w:p>
    <w:p w14:paraId="4BE67E7C" w14:textId="77777777" w:rsidR="00A72120" w:rsidRDefault="00A72120" w:rsidP="00A72120">
      <w:pPr>
        <w:spacing w:after="0"/>
        <w:jc w:val="center"/>
        <w:rPr>
          <w:rFonts w:ascii="Arial" w:hAnsi="Arial" w:cs="Arial"/>
          <w:b/>
          <w:sz w:val="40"/>
          <w:szCs w:val="40"/>
        </w:rPr>
      </w:pPr>
    </w:p>
    <w:p w14:paraId="4BE67E7D" w14:textId="77777777" w:rsidR="00A72120" w:rsidRPr="00FA6B74" w:rsidRDefault="00A72120" w:rsidP="00A72120">
      <w:pPr>
        <w:spacing w:after="0"/>
        <w:jc w:val="center"/>
        <w:rPr>
          <w:rFonts w:ascii="Arial" w:hAnsi="Arial" w:cs="Arial"/>
          <w:b/>
          <w:sz w:val="40"/>
          <w:szCs w:val="40"/>
        </w:rPr>
      </w:pPr>
      <w:r w:rsidRPr="00FA6B74">
        <w:rPr>
          <w:rFonts w:ascii="Arial" w:hAnsi="Arial" w:cs="Arial"/>
          <w:b/>
          <w:sz w:val="40"/>
          <w:szCs w:val="40"/>
        </w:rPr>
        <w:t>Dundee City Council</w:t>
      </w:r>
    </w:p>
    <w:p w14:paraId="4BE67E7E" w14:textId="77777777" w:rsidR="00A72120" w:rsidRDefault="00A72120" w:rsidP="00A72120">
      <w:pPr>
        <w:spacing w:after="0"/>
        <w:jc w:val="center"/>
        <w:rPr>
          <w:rFonts w:ascii="Arial" w:hAnsi="Arial" w:cs="Arial"/>
          <w:b/>
          <w:sz w:val="40"/>
          <w:szCs w:val="40"/>
        </w:rPr>
      </w:pPr>
      <w:r>
        <w:rPr>
          <w:rFonts w:ascii="Arial" w:hAnsi="Arial" w:cs="Arial"/>
          <w:b/>
          <w:sz w:val="40"/>
          <w:szCs w:val="40"/>
        </w:rPr>
        <w:t>Children and Families Service</w:t>
      </w:r>
    </w:p>
    <w:p w14:paraId="4BE67E7F" w14:textId="77777777" w:rsidR="00A72120" w:rsidRDefault="00A72120" w:rsidP="00A72120">
      <w:pPr>
        <w:spacing w:after="0"/>
        <w:jc w:val="center"/>
        <w:rPr>
          <w:rFonts w:ascii="Arial" w:hAnsi="Arial" w:cs="Arial"/>
          <w:b/>
          <w:sz w:val="40"/>
          <w:szCs w:val="40"/>
        </w:rPr>
      </w:pPr>
    </w:p>
    <w:p w14:paraId="4BE67E80" w14:textId="77777777" w:rsidR="00997C76" w:rsidRDefault="00A72120" w:rsidP="00A72120">
      <w:pPr>
        <w:spacing w:after="0"/>
        <w:jc w:val="center"/>
        <w:rPr>
          <w:rFonts w:ascii="Arial" w:hAnsi="Arial" w:cs="Arial"/>
          <w:b/>
          <w:sz w:val="40"/>
          <w:szCs w:val="40"/>
        </w:rPr>
      </w:pPr>
      <w:r>
        <w:rPr>
          <w:rFonts w:ascii="Arial" w:hAnsi="Arial" w:cs="Arial"/>
          <w:b/>
          <w:sz w:val="40"/>
          <w:szCs w:val="40"/>
        </w:rPr>
        <w:t xml:space="preserve">Information on </w:t>
      </w:r>
    </w:p>
    <w:p w14:paraId="4BE67E81" w14:textId="77777777" w:rsidR="00997C76" w:rsidRDefault="00997C76" w:rsidP="00A72120">
      <w:pPr>
        <w:spacing w:after="0"/>
        <w:jc w:val="center"/>
        <w:rPr>
          <w:rFonts w:ascii="Arial" w:hAnsi="Arial" w:cs="Arial"/>
          <w:b/>
          <w:sz w:val="40"/>
          <w:szCs w:val="40"/>
        </w:rPr>
      </w:pPr>
      <w:r>
        <w:rPr>
          <w:rFonts w:ascii="Arial" w:hAnsi="Arial" w:cs="Arial"/>
          <w:b/>
          <w:sz w:val="40"/>
          <w:szCs w:val="40"/>
        </w:rPr>
        <w:t>the Extension of Children’s Rights</w:t>
      </w:r>
    </w:p>
    <w:p w14:paraId="4BE67E82" w14:textId="77777777" w:rsidR="00A72120" w:rsidRPr="00997C76" w:rsidRDefault="00997C76" w:rsidP="00A72120">
      <w:pPr>
        <w:spacing w:after="0"/>
        <w:jc w:val="center"/>
        <w:rPr>
          <w:rFonts w:ascii="Arial" w:hAnsi="Arial" w:cs="Arial"/>
          <w:b/>
          <w:i/>
          <w:sz w:val="28"/>
          <w:szCs w:val="28"/>
        </w:rPr>
      </w:pPr>
      <w:r w:rsidRPr="00997C76">
        <w:rPr>
          <w:rFonts w:ascii="Arial" w:hAnsi="Arial" w:cs="Arial"/>
          <w:b/>
          <w:i/>
          <w:sz w:val="28"/>
          <w:szCs w:val="28"/>
        </w:rPr>
        <w:t xml:space="preserve">amendment to the Additional Support for Learning Act, 2004 by the Education (Scotland) Act 2016 (“the 2016 Act”) </w:t>
      </w:r>
    </w:p>
    <w:p w14:paraId="4BE67E83" w14:textId="77777777" w:rsidR="00A72120" w:rsidRDefault="00A72120" w:rsidP="00A72120">
      <w:pPr>
        <w:spacing w:after="0"/>
        <w:jc w:val="center"/>
        <w:rPr>
          <w:rFonts w:ascii="Arial" w:hAnsi="Arial" w:cs="Arial"/>
          <w:b/>
          <w:sz w:val="40"/>
          <w:szCs w:val="40"/>
        </w:rPr>
      </w:pPr>
    </w:p>
    <w:p w14:paraId="4BE67E84" w14:textId="77777777" w:rsidR="00FB4478" w:rsidRDefault="000D3BB2" w:rsidP="005E0568">
      <w:pPr>
        <w:jc w:val="center"/>
        <w:rPr>
          <w:rFonts w:ascii="Arial" w:hAnsi="Arial" w:cs="Arial"/>
          <w:b/>
          <w:bCs/>
          <w:sz w:val="28"/>
          <w:szCs w:val="28"/>
        </w:rPr>
      </w:pPr>
      <w:r>
        <w:rPr>
          <w:rFonts w:ascii="Arial" w:hAnsi="Arial" w:cs="Arial"/>
          <w:b/>
          <w:bCs/>
          <w:noProof/>
          <w:sz w:val="28"/>
          <w:szCs w:val="28"/>
          <w:lang w:eastAsia="en-GB"/>
        </w:rPr>
        <w:drawing>
          <wp:anchor distT="0" distB="0" distL="114300" distR="114300" simplePos="0" relativeHeight="251662336" behindDoc="1" locked="0" layoutInCell="1" allowOverlap="1" wp14:anchorId="4BE67F32" wp14:editId="3EAAC813">
            <wp:simplePos x="0" y="0"/>
            <wp:positionH relativeFrom="column">
              <wp:posOffset>1428750</wp:posOffset>
            </wp:positionH>
            <wp:positionV relativeFrom="paragraph">
              <wp:posOffset>2107565</wp:posOffset>
            </wp:positionV>
            <wp:extent cx="2705100" cy="2744470"/>
            <wp:effectExtent l="0" t="0" r="0" b="0"/>
            <wp:wrapTight wrapText="bothSides">
              <wp:wrapPolygon edited="0">
                <wp:start x="10648" y="0"/>
                <wp:lineTo x="7758" y="150"/>
                <wp:lineTo x="2738" y="1649"/>
                <wp:lineTo x="2738" y="2399"/>
                <wp:lineTo x="1977" y="4798"/>
                <wp:lineTo x="913" y="5997"/>
                <wp:lineTo x="608" y="6597"/>
                <wp:lineTo x="0" y="10045"/>
                <wp:lineTo x="0" y="12294"/>
                <wp:lineTo x="761" y="14393"/>
                <wp:lineTo x="761" y="15293"/>
                <wp:lineTo x="1065" y="16792"/>
                <wp:lineTo x="3955" y="19191"/>
                <wp:lineTo x="4107" y="19941"/>
                <wp:lineTo x="6693" y="21440"/>
                <wp:lineTo x="7910" y="21440"/>
                <wp:lineTo x="11561" y="21440"/>
                <wp:lineTo x="13690" y="21440"/>
                <wp:lineTo x="17037" y="20091"/>
                <wp:lineTo x="16885" y="19191"/>
                <wp:lineTo x="18101" y="19191"/>
                <wp:lineTo x="20383" y="17542"/>
                <wp:lineTo x="20383" y="15293"/>
                <wp:lineTo x="19623" y="14393"/>
                <wp:lineTo x="20231" y="14393"/>
                <wp:lineTo x="21448" y="12894"/>
                <wp:lineTo x="21448" y="7047"/>
                <wp:lineTo x="20687" y="4798"/>
                <wp:lineTo x="19775" y="4048"/>
                <wp:lineTo x="17189" y="2399"/>
                <wp:lineTo x="17341" y="1799"/>
                <wp:lineTo x="14299" y="450"/>
                <wp:lineTo x="11865" y="0"/>
                <wp:lineTo x="10648"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2744470"/>
                    </a:xfrm>
                    <a:prstGeom prst="rect">
                      <a:avLst/>
                    </a:prstGeom>
                    <a:noFill/>
                  </pic:spPr>
                </pic:pic>
              </a:graphicData>
            </a:graphic>
            <wp14:sizeRelH relativeFrom="margin">
              <wp14:pctWidth>0</wp14:pctWidth>
            </wp14:sizeRelH>
            <wp14:sizeRelV relativeFrom="margin">
              <wp14:pctHeight>0</wp14:pctHeight>
            </wp14:sizeRelV>
          </wp:anchor>
        </w:drawing>
      </w:r>
      <w:r w:rsidR="00A72120" w:rsidRPr="00405DF2">
        <w:rPr>
          <w:rFonts w:ascii="Arial" w:hAnsi="Arial" w:cs="Arial"/>
          <w:b/>
          <w:noProof/>
          <w:sz w:val="40"/>
          <w:szCs w:val="40"/>
          <w:lang w:eastAsia="en-GB"/>
        </w:rPr>
        <w:drawing>
          <wp:anchor distT="0" distB="0" distL="114300" distR="114300" simplePos="0" relativeHeight="251661312" behindDoc="1" locked="0" layoutInCell="1" allowOverlap="1" wp14:anchorId="4BE67F34" wp14:editId="38CA5E30">
            <wp:simplePos x="0" y="0"/>
            <wp:positionH relativeFrom="margin">
              <wp:posOffset>1819275</wp:posOffset>
            </wp:positionH>
            <wp:positionV relativeFrom="paragraph">
              <wp:posOffset>12065</wp:posOffset>
            </wp:positionV>
            <wp:extent cx="1751965" cy="1590675"/>
            <wp:effectExtent l="0" t="0" r="635" b="9525"/>
            <wp:wrapTight wrapText="bothSides">
              <wp:wrapPolygon edited="0">
                <wp:start x="0" y="0"/>
                <wp:lineTo x="0" y="21471"/>
                <wp:lineTo x="21373" y="21471"/>
                <wp:lineTo x="2137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196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120">
        <w:rPr>
          <w:rFonts w:ascii="Arial" w:hAnsi="Arial" w:cs="Arial"/>
          <w:b/>
          <w:bCs/>
          <w:sz w:val="28"/>
          <w:szCs w:val="28"/>
        </w:rPr>
        <w:br w:type="page"/>
      </w:r>
    </w:p>
    <w:p w14:paraId="4BE67E85" w14:textId="77777777" w:rsidR="00F93C61" w:rsidRPr="00E7371E" w:rsidRDefault="00F93C61" w:rsidP="000D3BB2">
      <w:pPr>
        <w:rPr>
          <w:rFonts w:ascii="Arial" w:hAnsi="Arial" w:cs="Arial"/>
          <w:b/>
          <w:bCs/>
          <w:sz w:val="28"/>
          <w:szCs w:val="28"/>
        </w:rPr>
      </w:pPr>
      <w:r w:rsidRPr="00E7371E">
        <w:rPr>
          <w:rFonts w:ascii="Arial" w:hAnsi="Arial" w:cs="Arial"/>
          <w:b/>
          <w:bCs/>
          <w:sz w:val="28"/>
          <w:szCs w:val="28"/>
        </w:rPr>
        <w:lastRenderedPageBreak/>
        <w:t>Introduction:</w:t>
      </w:r>
      <w:r w:rsidR="00FB4478">
        <w:rPr>
          <w:rFonts w:ascii="Arial" w:hAnsi="Arial" w:cs="Arial"/>
          <w:b/>
          <w:bCs/>
          <w:sz w:val="28"/>
          <w:szCs w:val="28"/>
        </w:rPr>
        <w:t xml:space="preserve"> </w:t>
      </w:r>
    </w:p>
    <w:p w14:paraId="4BE67E86" w14:textId="77777777" w:rsidR="00F93C61" w:rsidRPr="00E7371E" w:rsidRDefault="00800074">
      <w:pPr>
        <w:rPr>
          <w:rFonts w:ascii="Arial" w:hAnsi="Arial" w:cs="Arial"/>
          <w:bCs/>
          <w:sz w:val="24"/>
          <w:szCs w:val="24"/>
        </w:rPr>
      </w:pPr>
      <w:r w:rsidRPr="00E7371E">
        <w:rPr>
          <w:rFonts w:ascii="Arial" w:hAnsi="Arial" w:cs="Arial"/>
          <w:bCs/>
          <w:sz w:val="24"/>
          <w:szCs w:val="24"/>
        </w:rPr>
        <w:t xml:space="preserve">The </w:t>
      </w:r>
      <w:r w:rsidR="008C7D28">
        <w:rPr>
          <w:rFonts w:ascii="Arial" w:hAnsi="Arial" w:cs="Arial"/>
          <w:bCs/>
          <w:sz w:val="24"/>
          <w:szCs w:val="24"/>
        </w:rPr>
        <w:t>Additional Support for Learning (Scotland) Act 2004</w:t>
      </w:r>
      <w:r w:rsidR="00F93C61" w:rsidRPr="00E7371E">
        <w:rPr>
          <w:rFonts w:ascii="Arial" w:hAnsi="Arial" w:cs="Arial"/>
          <w:bCs/>
          <w:sz w:val="24"/>
          <w:szCs w:val="24"/>
        </w:rPr>
        <w:t xml:space="preserve"> </w:t>
      </w:r>
      <w:r w:rsidRPr="00E7371E">
        <w:rPr>
          <w:rFonts w:ascii="Arial" w:hAnsi="Arial" w:cs="Arial"/>
          <w:bCs/>
          <w:sz w:val="24"/>
          <w:szCs w:val="24"/>
        </w:rPr>
        <w:t xml:space="preserve">was </w:t>
      </w:r>
      <w:r w:rsidR="00F93C61" w:rsidRPr="00E7371E">
        <w:rPr>
          <w:rFonts w:ascii="Arial" w:hAnsi="Arial" w:cs="Arial"/>
          <w:bCs/>
          <w:sz w:val="24"/>
          <w:szCs w:val="24"/>
        </w:rPr>
        <w:t>revise</w:t>
      </w:r>
      <w:r w:rsidRPr="00E7371E">
        <w:rPr>
          <w:rFonts w:ascii="Arial" w:hAnsi="Arial" w:cs="Arial"/>
          <w:bCs/>
          <w:sz w:val="24"/>
          <w:szCs w:val="24"/>
        </w:rPr>
        <w:t>d</w:t>
      </w:r>
      <w:r w:rsidR="00F93C61" w:rsidRPr="00E7371E">
        <w:rPr>
          <w:rFonts w:ascii="Arial" w:hAnsi="Arial" w:cs="Arial"/>
          <w:bCs/>
          <w:sz w:val="24"/>
          <w:szCs w:val="24"/>
        </w:rPr>
        <w:t xml:space="preserve"> i</w:t>
      </w:r>
      <w:r w:rsidR="008C7D28">
        <w:rPr>
          <w:rFonts w:ascii="Arial" w:hAnsi="Arial" w:cs="Arial"/>
          <w:bCs/>
          <w:sz w:val="24"/>
          <w:szCs w:val="24"/>
        </w:rPr>
        <w:t>n 2018.</w:t>
      </w:r>
      <w:r w:rsidR="00E7371E">
        <w:rPr>
          <w:rFonts w:ascii="Arial" w:hAnsi="Arial" w:cs="Arial"/>
          <w:bCs/>
          <w:sz w:val="24"/>
          <w:szCs w:val="24"/>
        </w:rPr>
        <w:t xml:space="preserve"> </w:t>
      </w:r>
      <w:r w:rsidR="008C7D28">
        <w:rPr>
          <w:rFonts w:ascii="Arial" w:hAnsi="Arial" w:cs="Arial"/>
          <w:bCs/>
          <w:sz w:val="24"/>
          <w:szCs w:val="24"/>
        </w:rPr>
        <w:t>T</w:t>
      </w:r>
      <w:r w:rsidR="00E7371E">
        <w:rPr>
          <w:rFonts w:ascii="Arial" w:hAnsi="Arial" w:cs="Arial"/>
          <w:bCs/>
          <w:sz w:val="24"/>
          <w:szCs w:val="24"/>
        </w:rPr>
        <w:t>he Act outlines new r</w:t>
      </w:r>
      <w:r w:rsidR="00F93C61" w:rsidRPr="00E7371E">
        <w:rPr>
          <w:rFonts w:ascii="Arial" w:hAnsi="Arial" w:cs="Arial"/>
          <w:bCs/>
          <w:sz w:val="24"/>
          <w:szCs w:val="24"/>
        </w:rPr>
        <w:t xml:space="preserve">ights of children aged between 12 and 15, these are explained in this document and how the young person goes about </w:t>
      </w:r>
      <w:r w:rsidRPr="00E7371E">
        <w:rPr>
          <w:rFonts w:ascii="Arial" w:hAnsi="Arial" w:cs="Arial"/>
          <w:bCs/>
          <w:sz w:val="24"/>
          <w:szCs w:val="24"/>
        </w:rPr>
        <w:t>exerting their rights.</w:t>
      </w:r>
    </w:p>
    <w:p w14:paraId="4BE67E87" w14:textId="77777777" w:rsidR="00FB4478" w:rsidRDefault="00FB4478">
      <w:pPr>
        <w:rPr>
          <w:rFonts w:ascii="Arial" w:hAnsi="Arial" w:cs="Arial"/>
          <w:b/>
          <w:bCs/>
          <w:sz w:val="28"/>
          <w:szCs w:val="28"/>
        </w:rPr>
      </w:pPr>
    </w:p>
    <w:p w14:paraId="4BE67E88" w14:textId="77777777" w:rsidR="00FB4478" w:rsidRDefault="005E0568" w:rsidP="005E0568">
      <w:pPr>
        <w:jc w:val="center"/>
        <w:rPr>
          <w:rFonts w:ascii="Arial" w:hAnsi="Arial" w:cs="Arial"/>
          <w:b/>
          <w:bCs/>
          <w:sz w:val="28"/>
          <w:szCs w:val="28"/>
        </w:rPr>
      </w:pPr>
      <w:r>
        <w:rPr>
          <w:noProof/>
          <w:color w:val="0000FF"/>
          <w:lang w:eastAsia="en-GB"/>
        </w:rPr>
        <w:drawing>
          <wp:inline distT="0" distB="0" distL="0" distR="0" wp14:anchorId="4BE67F36" wp14:editId="4BE67F37">
            <wp:extent cx="4180840" cy="1800225"/>
            <wp:effectExtent l="0" t="0" r="0" b="9525"/>
            <wp:docPr id="7" name="Picture 7" descr="Related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6602" cy="1807012"/>
                    </a:xfrm>
                    <a:prstGeom prst="rect">
                      <a:avLst/>
                    </a:prstGeom>
                    <a:noFill/>
                    <a:ln>
                      <a:noFill/>
                    </a:ln>
                  </pic:spPr>
                </pic:pic>
              </a:graphicData>
            </a:graphic>
          </wp:inline>
        </w:drawing>
      </w:r>
    </w:p>
    <w:p w14:paraId="4BE67E89" w14:textId="77777777" w:rsidR="00FB4478" w:rsidRDefault="00FB4478" w:rsidP="00FB4478">
      <w:pPr>
        <w:jc w:val="center"/>
        <w:rPr>
          <w:rFonts w:ascii="Arial" w:hAnsi="Arial" w:cs="Arial"/>
          <w:b/>
          <w:bCs/>
          <w:sz w:val="28"/>
          <w:szCs w:val="28"/>
        </w:rPr>
      </w:pPr>
    </w:p>
    <w:p w14:paraId="4BE67E8A" w14:textId="77777777" w:rsidR="00EF0247" w:rsidRPr="00E7371E" w:rsidRDefault="00EF0247">
      <w:pPr>
        <w:rPr>
          <w:rFonts w:ascii="Arial" w:hAnsi="Arial" w:cs="Arial"/>
          <w:b/>
          <w:bCs/>
          <w:sz w:val="28"/>
          <w:szCs w:val="28"/>
        </w:rPr>
      </w:pPr>
      <w:r w:rsidRPr="00E7371E">
        <w:rPr>
          <w:rFonts w:ascii="Arial" w:hAnsi="Arial" w:cs="Arial"/>
          <w:b/>
          <w:bCs/>
          <w:sz w:val="28"/>
          <w:szCs w:val="28"/>
        </w:rPr>
        <w:t>Section 1: Understanding children’s rights</w:t>
      </w:r>
    </w:p>
    <w:p w14:paraId="4BE67E8B" w14:textId="77777777" w:rsidR="00EF0247" w:rsidRPr="00E7371E" w:rsidRDefault="00EF0247" w:rsidP="00EF0247">
      <w:pPr>
        <w:autoSpaceDE w:val="0"/>
        <w:autoSpaceDN w:val="0"/>
        <w:adjustRightInd w:val="0"/>
        <w:spacing w:after="0" w:line="240" w:lineRule="auto"/>
        <w:rPr>
          <w:rFonts w:ascii="Arial" w:hAnsi="Arial" w:cs="Arial"/>
          <w:b/>
          <w:bCs/>
          <w:sz w:val="24"/>
          <w:szCs w:val="24"/>
        </w:rPr>
      </w:pPr>
      <w:r w:rsidRPr="00E7371E">
        <w:rPr>
          <w:rFonts w:ascii="Arial" w:hAnsi="Arial" w:cs="Arial"/>
          <w:b/>
          <w:bCs/>
          <w:sz w:val="24"/>
          <w:szCs w:val="24"/>
        </w:rPr>
        <w:t>1.1 School education</w:t>
      </w:r>
    </w:p>
    <w:p w14:paraId="4BE67E8C"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Every child in Scotland has the right to an “adequate and efficient” school education that aims to develop their “personality, talents and mental and physical abilities… to their fullest potential.”</w:t>
      </w:r>
    </w:p>
    <w:p w14:paraId="4BE67E8D"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p>
    <w:p w14:paraId="4BE67E8E"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p>
    <w:p w14:paraId="4BE67E8F" w14:textId="77777777" w:rsidR="00EF0247" w:rsidRPr="00E7371E" w:rsidRDefault="00EF0247" w:rsidP="00EF0247">
      <w:pPr>
        <w:autoSpaceDE w:val="0"/>
        <w:autoSpaceDN w:val="0"/>
        <w:adjustRightInd w:val="0"/>
        <w:spacing w:after="0" w:line="240" w:lineRule="auto"/>
        <w:rPr>
          <w:rFonts w:ascii="Arial" w:eastAsia="TrebuchetMS" w:hAnsi="Arial" w:cs="Arial"/>
          <w:b/>
          <w:sz w:val="24"/>
          <w:szCs w:val="24"/>
        </w:rPr>
      </w:pPr>
      <w:r w:rsidRPr="00E7371E">
        <w:rPr>
          <w:rFonts w:ascii="Arial" w:eastAsia="TrebuchetMS" w:hAnsi="Arial" w:cs="Arial"/>
          <w:b/>
          <w:sz w:val="24"/>
          <w:szCs w:val="24"/>
        </w:rPr>
        <w:t xml:space="preserve">1.2 Additional Support for Learning </w:t>
      </w:r>
    </w:p>
    <w:p w14:paraId="4BE67E90"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p>
    <w:p w14:paraId="4BE67E91"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Under Scottish law every child has the right to additional support if they are unable to benefit fully from school education without it.</w:t>
      </w:r>
    </w:p>
    <w:p w14:paraId="4BE67E92"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xml:space="preserve">The additional support should be “adequate and efficient” and aim to help them reach their fullest potential. </w:t>
      </w:r>
      <w:r w:rsidR="00F510A7">
        <w:rPr>
          <w:rFonts w:ascii="Arial" w:eastAsia="TrebuchetMS" w:hAnsi="Arial" w:cs="Arial"/>
          <w:sz w:val="24"/>
          <w:szCs w:val="24"/>
        </w:rPr>
        <w:t>Dundee City Council (DCC) Children and Families Service</w:t>
      </w:r>
      <w:r w:rsidRPr="00E7371E">
        <w:rPr>
          <w:rFonts w:ascii="Arial" w:eastAsia="TrebuchetMS" w:hAnsi="Arial" w:cs="Arial"/>
          <w:sz w:val="24"/>
          <w:szCs w:val="24"/>
        </w:rPr>
        <w:t xml:space="preserve"> </w:t>
      </w:r>
      <w:proofErr w:type="gramStart"/>
      <w:r w:rsidRPr="00E7371E">
        <w:rPr>
          <w:rFonts w:ascii="Arial" w:eastAsia="TrebuchetMS" w:hAnsi="Arial" w:cs="Arial"/>
          <w:sz w:val="24"/>
          <w:szCs w:val="24"/>
        </w:rPr>
        <w:t>make arrangements</w:t>
      </w:r>
      <w:proofErr w:type="gramEnd"/>
      <w:r w:rsidRPr="00E7371E">
        <w:rPr>
          <w:rFonts w:ascii="Arial" w:eastAsia="TrebuchetMS" w:hAnsi="Arial" w:cs="Arial"/>
          <w:sz w:val="24"/>
          <w:szCs w:val="24"/>
        </w:rPr>
        <w:t xml:space="preserve"> to identify each child’s support needs and to monitor the support provided to make sure their needs are met. </w:t>
      </w:r>
      <w:r w:rsidR="00F510A7">
        <w:rPr>
          <w:rFonts w:ascii="Arial" w:eastAsia="TrebuchetMS" w:hAnsi="Arial" w:cs="Arial"/>
          <w:sz w:val="24"/>
          <w:szCs w:val="24"/>
        </w:rPr>
        <w:t xml:space="preserve">They </w:t>
      </w:r>
      <w:r w:rsidRPr="00E7371E">
        <w:rPr>
          <w:rFonts w:ascii="Arial" w:eastAsia="TrebuchetMS" w:hAnsi="Arial" w:cs="Arial"/>
          <w:sz w:val="24"/>
          <w:szCs w:val="24"/>
        </w:rPr>
        <w:t>must also ask for and take account of children’s views and involve them in decisions that affect them about additional support for learning.</w:t>
      </w:r>
    </w:p>
    <w:p w14:paraId="4BE67E93"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xml:space="preserve">In some </w:t>
      </w:r>
      <w:proofErr w:type="gramStart"/>
      <w:r w:rsidRPr="00E7371E">
        <w:rPr>
          <w:rFonts w:ascii="Arial" w:eastAsia="TrebuchetMS" w:hAnsi="Arial" w:cs="Arial"/>
          <w:sz w:val="24"/>
          <w:szCs w:val="24"/>
        </w:rPr>
        <w:t>situations</w:t>
      </w:r>
      <w:proofErr w:type="gramEnd"/>
      <w:r w:rsidRPr="00E7371E">
        <w:rPr>
          <w:rFonts w:ascii="Arial" w:eastAsia="TrebuchetMS" w:hAnsi="Arial" w:cs="Arial"/>
          <w:sz w:val="24"/>
          <w:szCs w:val="24"/>
        </w:rPr>
        <w:t xml:space="preserve"> children have the right to appeal against being excluded from school. Most children can also refer their case to the Additional Support Needs Tribunal</w:t>
      </w:r>
      <w:r w:rsidR="00F510A7">
        <w:rPr>
          <w:rFonts w:ascii="Arial" w:eastAsia="TrebuchetMS" w:hAnsi="Arial" w:cs="Arial"/>
          <w:sz w:val="24"/>
          <w:szCs w:val="24"/>
        </w:rPr>
        <w:t xml:space="preserve"> </w:t>
      </w:r>
      <w:r w:rsidRPr="00E7371E">
        <w:rPr>
          <w:rFonts w:ascii="Arial" w:eastAsia="TrebuchetMS" w:hAnsi="Arial" w:cs="Arial"/>
          <w:sz w:val="24"/>
          <w:szCs w:val="24"/>
        </w:rPr>
        <w:t>(ASNT) if they think their school has discriminated against them because of a disability.</w:t>
      </w:r>
    </w:p>
    <w:p w14:paraId="4BE67E94"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p>
    <w:p w14:paraId="4BE67E95" w14:textId="77777777" w:rsidR="00EF0247" w:rsidRPr="00E7371E" w:rsidRDefault="00EF0247" w:rsidP="00EF0247">
      <w:pPr>
        <w:autoSpaceDE w:val="0"/>
        <w:autoSpaceDN w:val="0"/>
        <w:adjustRightInd w:val="0"/>
        <w:spacing w:after="0" w:line="240" w:lineRule="auto"/>
        <w:rPr>
          <w:rFonts w:ascii="Arial" w:hAnsi="Arial" w:cs="Arial"/>
          <w:b/>
          <w:bCs/>
          <w:sz w:val="24"/>
          <w:szCs w:val="24"/>
        </w:rPr>
      </w:pPr>
      <w:r w:rsidRPr="00E7371E">
        <w:rPr>
          <w:rFonts w:ascii="Arial" w:hAnsi="Arial" w:cs="Arial"/>
          <w:b/>
          <w:bCs/>
          <w:sz w:val="24"/>
          <w:szCs w:val="24"/>
        </w:rPr>
        <w:t>1.3 Children aged 12 to 15 — new specific rights</w:t>
      </w:r>
    </w:p>
    <w:p w14:paraId="4BE67E96" w14:textId="77777777" w:rsidR="00EF0247" w:rsidRPr="00E7371E" w:rsidRDefault="00EF0247" w:rsidP="00EF0247">
      <w:pPr>
        <w:autoSpaceDE w:val="0"/>
        <w:autoSpaceDN w:val="0"/>
        <w:adjustRightInd w:val="0"/>
        <w:spacing w:after="0" w:line="240" w:lineRule="auto"/>
        <w:rPr>
          <w:rFonts w:ascii="Arial" w:hAnsi="Arial" w:cs="Arial"/>
          <w:b/>
          <w:bCs/>
          <w:sz w:val="24"/>
          <w:szCs w:val="24"/>
        </w:rPr>
      </w:pPr>
    </w:p>
    <w:p w14:paraId="4BE67E97"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Under the law on additional support for learning, children aged 12–15 have other specific rights. They were given these rights in 2018 to ensure that their views are listened to and that they are properly involved in decisions about their education and support. These rights will be of particular use to children whose parents may not be able to act for them (for example, young carers or looked after children).</w:t>
      </w:r>
    </w:p>
    <w:p w14:paraId="4BE67E98"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p>
    <w:p w14:paraId="4BE67E99" w14:textId="77777777" w:rsidR="00EF0247" w:rsidRPr="00E7371E" w:rsidRDefault="00EF0247" w:rsidP="00EF0247">
      <w:pPr>
        <w:autoSpaceDE w:val="0"/>
        <w:autoSpaceDN w:val="0"/>
        <w:adjustRightInd w:val="0"/>
        <w:spacing w:after="0" w:line="240" w:lineRule="auto"/>
        <w:rPr>
          <w:rFonts w:ascii="Arial" w:hAnsi="Arial" w:cs="Arial"/>
          <w:b/>
          <w:bCs/>
          <w:sz w:val="24"/>
          <w:szCs w:val="24"/>
        </w:rPr>
      </w:pPr>
      <w:r w:rsidRPr="00E7371E">
        <w:rPr>
          <w:rFonts w:ascii="Arial" w:hAnsi="Arial" w:cs="Arial"/>
          <w:b/>
          <w:bCs/>
          <w:sz w:val="24"/>
          <w:szCs w:val="24"/>
        </w:rPr>
        <w:t>These include:</w:t>
      </w:r>
    </w:p>
    <w:p w14:paraId="4BE67E9A" w14:textId="77777777" w:rsidR="00EF0247" w:rsidRPr="00E7371E" w:rsidRDefault="00EF0247" w:rsidP="00EF0247">
      <w:pPr>
        <w:autoSpaceDE w:val="0"/>
        <w:autoSpaceDN w:val="0"/>
        <w:adjustRightInd w:val="0"/>
        <w:spacing w:after="0" w:line="240" w:lineRule="auto"/>
        <w:rPr>
          <w:rFonts w:ascii="Arial" w:hAnsi="Arial" w:cs="Arial"/>
          <w:b/>
          <w:bCs/>
          <w:sz w:val="24"/>
          <w:szCs w:val="24"/>
        </w:rPr>
      </w:pPr>
    </w:p>
    <w:p w14:paraId="4BE67E9B" w14:textId="77777777" w:rsidR="00EF0247" w:rsidRPr="00E7371E" w:rsidRDefault="00EF0247" w:rsidP="00EF0247">
      <w:pPr>
        <w:autoSpaceDE w:val="0"/>
        <w:autoSpaceDN w:val="0"/>
        <w:adjustRightInd w:val="0"/>
        <w:spacing w:after="0" w:line="240" w:lineRule="auto"/>
        <w:rPr>
          <w:rFonts w:ascii="Arial" w:hAnsi="Arial" w:cs="Arial"/>
          <w:b/>
          <w:bCs/>
          <w:color w:val="000000" w:themeColor="text1"/>
          <w:sz w:val="24"/>
          <w:szCs w:val="24"/>
        </w:rPr>
      </w:pPr>
      <w:r w:rsidRPr="00E7371E">
        <w:rPr>
          <w:rFonts w:ascii="Arial" w:hAnsi="Arial" w:cs="Arial"/>
          <w:b/>
          <w:bCs/>
          <w:color w:val="000000" w:themeColor="text1"/>
          <w:sz w:val="24"/>
          <w:szCs w:val="24"/>
        </w:rPr>
        <w:t>The right to ask a local authority about things</w:t>
      </w:r>
    </w:p>
    <w:p w14:paraId="4BE67E9C" w14:textId="77777777" w:rsidR="00EF0247" w:rsidRPr="00E7371E" w:rsidRDefault="00EF0247" w:rsidP="00EF0247">
      <w:pPr>
        <w:autoSpaceDE w:val="0"/>
        <w:autoSpaceDN w:val="0"/>
        <w:adjustRightInd w:val="0"/>
        <w:spacing w:after="0" w:line="240" w:lineRule="auto"/>
        <w:rPr>
          <w:rFonts w:ascii="Arial" w:hAnsi="Arial" w:cs="Arial"/>
          <w:b/>
          <w:bCs/>
          <w:color w:val="000000" w:themeColor="text1"/>
          <w:sz w:val="24"/>
          <w:szCs w:val="24"/>
        </w:rPr>
      </w:pPr>
    </w:p>
    <w:p w14:paraId="4BE67E9D"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Children aged 12–15 can:</w:t>
      </w:r>
    </w:p>
    <w:p w14:paraId="4BE67E9E"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xml:space="preserve">• ask </w:t>
      </w:r>
      <w:r w:rsidR="00F510A7">
        <w:rPr>
          <w:rFonts w:ascii="Arial" w:eastAsia="TrebuchetMS" w:hAnsi="Arial" w:cs="Arial"/>
          <w:sz w:val="24"/>
          <w:szCs w:val="24"/>
        </w:rPr>
        <w:t>DCC Children and Families Service</w:t>
      </w:r>
      <w:r w:rsidRPr="00E7371E">
        <w:rPr>
          <w:rFonts w:ascii="Arial" w:eastAsia="TrebuchetMS" w:hAnsi="Arial" w:cs="Arial"/>
          <w:sz w:val="24"/>
          <w:szCs w:val="24"/>
        </w:rPr>
        <w:t xml:space="preserve"> to find out if they have additional support needs</w:t>
      </w:r>
    </w:p>
    <w:p w14:paraId="4BE67E9F"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xml:space="preserve">• ask </w:t>
      </w:r>
      <w:r w:rsidR="00F510A7">
        <w:rPr>
          <w:rFonts w:ascii="Arial" w:eastAsia="TrebuchetMS" w:hAnsi="Arial" w:cs="Arial"/>
          <w:sz w:val="24"/>
          <w:szCs w:val="24"/>
        </w:rPr>
        <w:t>DCC Children and Families Service</w:t>
      </w:r>
      <w:r w:rsidRPr="00E7371E">
        <w:rPr>
          <w:rFonts w:ascii="Arial" w:eastAsia="TrebuchetMS" w:hAnsi="Arial" w:cs="Arial"/>
          <w:sz w:val="24"/>
          <w:szCs w:val="24"/>
        </w:rPr>
        <w:t xml:space="preserve"> to find out if they need a co-ordinated support plan</w:t>
      </w:r>
      <w:r w:rsidR="003732A3" w:rsidRPr="00E7371E">
        <w:rPr>
          <w:rFonts w:ascii="Arial" w:eastAsia="TrebuchetMS" w:hAnsi="Arial" w:cs="Arial"/>
          <w:sz w:val="24"/>
          <w:szCs w:val="24"/>
        </w:rPr>
        <w:t xml:space="preserve"> (CSP) or to review an existing </w:t>
      </w:r>
      <w:r w:rsidRPr="00E7371E">
        <w:rPr>
          <w:rFonts w:ascii="Arial" w:eastAsia="TrebuchetMS" w:hAnsi="Arial" w:cs="Arial"/>
          <w:sz w:val="24"/>
          <w:szCs w:val="24"/>
        </w:rPr>
        <w:t>CSP</w:t>
      </w:r>
    </w:p>
    <w:p w14:paraId="4BE67EA0"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a</w:t>
      </w:r>
      <w:r w:rsidR="003732A3" w:rsidRPr="00E7371E">
        <w:rPr>
          <w:rFonts w:ascii="Arial" w:eastAsia="TrebuchetMS" w:hAnsi="Arial" w:cs="Arial"/>
          <w:sz w:val="24"/>
          <w:szCs w:val="24"/>
        </w:rPr>
        <w:t xml:space="preserve">sk to have their views noted in </w:t>
      </w:r>
      <w:r w:rsidRPr="00E7371E">
        <w:rPr>
          <w:rFonts w:ascii="Arial" w:eastAsia="TrebuchetMS" w:hAnsi="Arial" w:cs="Arial"/>
          <w:sz w:val="24"/>
          <w:szCs w:val="24"/>
        </w:rPr>
        <w:t>their CSP</w:t>
      </w:r>
    </w:p>
    <w:p w14:paraId="4BE67EA1"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xml:space="preserve">• ask </w:t>
      </w:r>
      <w:r w:rsidR="00F510A7">
        <w:rPr>
          <w:rFonts w:ascii="Arial" w:eastAsia="TrebuchetMS" w:hAnsi="Arial" w:cs="Arial"/>
          <w:sz w:val="24"/>
          <w:szCs w:val="24"/>
        </w:rPr>
        <w:t>DCC Children and Families Service</w:t>
      </w:r>
      <w:r w:rsidR="003732A3" w:rsidRPr="00E7371E">
        <w:rPr>
          <w:rFonts w:ascii="Arial" w:eastAsia="TrebuchetMS" w:hAnsi="Arial" w:cs="Arial"/>
          <w:sz w:val="24"/>
          <w:szCs w:val="24"/>
        </w:rPr>
        <w:t xml:space="preserve"> for a specific </w:t>
      </w:r>
      <w:r w:rsidRPr="00E7371E">
        <w:rPr>
          <w:rFonts w:ascii="Arial" w:eastAsia="TrebuchetMS" w:hAnsi="Arial" w:cs="Arial"/>
          <w:sz w:val="24"/>
          <w:szCs w:val="24"/>
        </w:rPr>
        <w:t>asse</w:t>
      </w:r>
      <w:r w:rsidR="003732A3" w:rsidRPr="00E7371E">
        <w:rPr>
          <w:rFonts w:ascii="Arial" w:eastAsia="TrebuchetMS" w:hAnsi="Arial" w:cs="Arial"/>
          <w:sz w:val="24"/>
          <w:szCs w:val="24"/>
        </w:rPr>
        <w:t xml:space="preserve">ssment to find out if they have </w:t>
      </w:r>
      <w:r w:rsidRPr="00E7371E">
        <w:rPr>
          <w:rFonts w:ascii="Arial" w:eastAsia="TrebuchetMS" w:hAnsi="Arial" w:cs="Arial"/>
          <w:sz w:val="24"/>
          <w:szCs w:val="24"/>
        </w:rPr>
        <w:t>additional support needs and wha</w:t>
      </w:r>
      <w:r w:rsidR="003732A3" w:rsidRPr="00E7371E">
        <w:rPr>
          <w:rFonts w:ascii="Arial" w:eastAsia="TrebuchetMS" w:hAnsi="Arial" w:cs="Arial"/>
          <w:sz w:val="24"/>
          <w:szCs w:val="24"/>
        </w:rPr>
        <w:t xml:space="preserve">t </w:t>
      </w:r>
      <w:r w:rsidRPr="00E7371E">
        <w:rPr>
          <w:rFonts w:ascii="Arial" w:eastAsia="TrebuchetMS" w:hAnsi="Arial" w:cs="Arial"/>
          <w:sz w:val="24"/>
          <w:szCs w:val="24"/>
        </w:rPr>
        <w:t>support they need</w:t>
      </w:r>
    </w:p>
    <w:p w14:paraId="4BE67EA2" w14:textId="77777777" w:rsidR="00EF0247" w:rsidRPr="00E7371E" w:rsidRDefault="00EF0247" w:rsidP="00EF0247">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a</w:t>
      </w:r>
      <w:r w:rsidR="003732A3" w:rsidRPr="00E7371E">
        <w:rPr>
          <w:rFonts w:ascii="Arial" w:eastAsia="TrebuchetMS" w:hAnsi="Arial" w:cs="Arial"/>
          <w:sz w:val="24"/>
          <w:szCs w:val="24"/>
        </w:rPr>
        <w:t xml:space="preserve">sk for a specific assessment of </w:t>
      </w:r>
      <w:r w:rsidRPr="00E7371E">
        <w:rPr>
          <w:rFonts w:ascii="Arial" w:eastAsia="TrebuchetMS" w:hAnsi="Arial" w:cs="Arial"/>
          <w:sz w:val="24"/>
          <w:szCs w:val="24"/>
        </w:rPr>
        <w:t xml:space="preserve">their </w:t>
      </w:r>
      <w:r w:rsidR="003732A3" w:rsidRPr="00E7371E">
        <w:rPr>
          <w:rFonts w:ascii="Arial" w:eastAsia="TrebuchetMS" w:hAnsi="Arial" w:cs="Arial"/>
          <w:sz w:val="24"/>
          <w:szCs w:val="24"/>
        </w:rPr>
        <w:t xml:space="preserve">needs if </w:t>
      </w:r>
      <w:r w:rsidR="00F510A7">
        <w:rPr>
          <w:rFonts w:ascii="Arial" w:eastAsia="TrebuchetMS" w:hAnsi="Arial" w:cs="Arial"/>
          <w:sz w:val="24"/>
          <w:szCs w:val="24"/>
        </w:rPr>
        <w:t>DCC Children and Families Service</w:t>
      </w:r>
      <w:r w:rsidR="003732A3" w:rsidRPr="00E7371E">
        <w:rPr>
          <w:rFonts w:ascii="Arial" w:eastAsia="TrebuchetMS" w:hAnsi="Arial" w:cs="Arial"/>
          <w:sz w:val="24"/>
          <w:szCs w:val="24"/>
        </w:rPr>
        <w:t xml:space="preserve"> is thinking about preparing a CSP, or if </w:t>
      </w:r>
      <w:r w:rsidRPr="00E7371E">
        <w:rPr>
          <w:rFonts w:ascii="Arial" w:eastAsia="TrebuchetMS" w:hAnsi="Arial" w:cs="Arial"/>
          <w:sz w:val="24"/>
          <w:szCs w:val="24"/>
        </w:rPr>
        <w:t>a CSP is being reviewed.</w:t>
      </w:r>
    </w:p>
    <w:p w14:paraId="4BE67EA3" w14:textId="77777777" w:rsidR="003732A3" w:rsidRPr="00E7371E" w:rsidRDefault="003732A3" w:rsidP="00EF0247">
      <w:pPr>
        <w:autoSpaceDE w:val="0"/>
        <w:autoSpaceDN w:val="0"/>
        <w:adjustRightInd w:val="0"/>
        <w:spacing w:after="0" w:line="240" w:lineRule="auto"/>
        <w:rPr>
          <w:rFonts w:ascii="Arial" w:eastAsia="TrebuchetMS" w:hAnsi="Arial" w:cs="Arial"/>
          <w:sz w:val="24"/>
          <w:szCs w:val="24"/>
        </w:rPr>
      </w:pPr>
    </w:p>
    <w:p w14:paraId="4BE67EA4" w14:textId="77777777" w:rsidR="003732A3" w:rsidRPr="00E7371E" w:rsidRDefault="003732A3" w:rsidP="003732A3">
      <w:pPr>
        <w:autoSpaceDE w:val="0"/>
        <w:autoSpaceDN w:val="0"/>
        <w:adjustRightInd w:val="0"/>
        <w:spacing w:after="0" w:line="240" w:lineRule="auto"/>
        <w:rPr>
          <w:rFonts w:ascii="Arial" w:hAnsi="Arial" w:cs="Arial"/>
          <w:b/>
          <w:bCs/>
          <w:color w:val="000000" w:themeColor="text1"/>
          <w:sz w:val="24"/>
          <w:szCs w:val="24"/>
        </w:rPr>
      </w:pPr>
      <w:r w:rsidRPr="00E7371E">
        <w:rPr>
          <w:rFonts w:ascii="Arial" w:hAnsi="Arial" w:cs="Arial"/>
          <w:b/>
          <w:bCs/>
          <w:color w:val="000000" w:themeColor="text1"/>
          <w:sz w:val="24"/>
          <w:szCs w:val="24"/>
        </w:rPr>
        <w:t>Rights to get information from a local authority, or to give permission for</w:t>
      </w:r>
    </w:p>
    <w:p w14:paraId="4BE67EA5" w14:textId="77777777" w:rsidR="003732A3" w:rsidRPr="00E7371E" w:rsidRDefault="003732A3" w:rsidP="003732A3">
      <w:pPr>
        <w:autoSpaceDE w:val="0"/>
        <w:autoSpaceDN w:val="0"/>
        <w:adjustRightInd w:val="0"/>
        <w:spacing w:after="0" w:line="240" w:lineRule="auto"/>
        <w:rPr>
          <w:rFonts w:ascii="Arial" w:hAnsi="Arial" w:cs="Arial"/>
          <w:b/>
          <w:bCs/>
          <w:color w:val="000000" w:themeColor="text1"/>
          <w:sz w:val="24"/>
          <w:szCs w:val="24"/>
        </w:rPr>
      </w:pPr>
      <w:r w:rsidRPr="00E7371E">
        <w:rPr>
          <w:rFonts w:ascii="Arial" w:hAnsi="Arial" w:cs="Arial"/>
          <w:b/>
          <w:bCs/>
          <w:color w:val="000000" w:themeColor="text1"/>
          <w:sz w:val="24"/>
          <w:szCs w:val="24"/>
        </w:rPr>
        <w:t xml:space="preserve">personal information to be shared. </w:t>
      </w:r>
    </w:p>
    <w:p w14:paraId="4BE67EA6" w14:textId="77777777" w:rsidR="003732A3" w:rsidRPr="00E7371E" w:rsidRDefault="003732A3" w:rsidP="003732A3">
      <w:pPr>
        <w:autoSpaceDE w:val="0"/>
        <w:autoSpaceDN w:val="0"/>
        <w:adjustRightInd w:val="0"/>
        <w:spacing w:after="0" w:line="240" w:lineRule="auto"/>
        <w:rPr>
          <w:rFonts w:ascii="Arial" w:eastAsia="TrebuchetMS" w:hAnsi="Arial" w:cs="Arial"/>
          <w:sz w:val="24"/>
          <w:szCs w:val="24"/>
        </w:rPr>
      </w:pPr>
    </w:p>
    <w:p w14:paraId="4BE67EA7" w14:textId="77777777" w:rsidR="003732A3" w:rsidRPr="00E7371E" w:rsidRDefault="003732A3" w:rsidP="003732A3">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Children aged 12-15 should:</w:t>
      </w:r>
    </w:p>
    <w:p w14:paraId="4BE67EA8" w14:textId="77777777" w:rsidR="003732A3" w:rsidRPr="00E7371E" w:rsidRDefault="003732A3" w:rsidP="003732A3">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receive information and advice about their additional support needs</w:t>
      </w:r>
    </w:p>
    <w:p w14:paraId="4BE67EA9" w14:textId="77777777" w:rsidR="003732A3" w:rsidRPr="00E7371E" w:rsidRDefault="003732A3" w:rsidP="003732A3">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be told about any decisions regarding their use of their rights</w:t>
      </w:r>
    </w:p>
    <w:p w14:paraId="4BE67EAA" w14:textId="77777777" w:rsidR="003732A3" w:rsidRPr="00E7371E" w:rsidRDefault="003732A3" w:rsidP="003732A3">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be given a copy of their CSP</w:t>
      </w:r>
    </w:p>
    <w:p w14:paraId="4BE67EAB" w14:textId="77777777" w:rsidR="003732A3" w:rsidRPr="00E7371E" w:rsidRDefault="003732A3" w:rsidP="003732A3">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be asked if they are happy for their information to be shared with relevant agencies when they leave school.</w:t>
      </w:r>
    </w:p>
    <w:p w14:paraId="4BE67EAC" w14:textId="77777777" w:rsidR="003732A3" w:rsidRPr="00E7371E" w:rsidRDefault="003732A3" w:rsidP="003732A3">
      <w:pPr>
        <w:autoSpaceDE w:val="0"/>
        <w:autoSpaceDN w:val="0"/>
        <w:adjustRightInd w:val="0"/>
        <w:spacing w:after="0" w:line="240" w:lineRule="auto"/>
        <w:rPr>
          <w:rFonts w:ascii="Arial" w:hAnsi="Arial" w:cs="Arial"/>
          <w:b/>
          <w:bCs/>
          <w:color w:val="000000" w:themeColor="text1"/>
          <w:sz w:val="24"/>
          <w:szCs w:val="24"/>
        </w:rPr>
      </w:pPr>
    </w:p>
    <w:p w14:paraId="4BE67EAD" w14:textId="77777777" w:rsidR="003732A3" w:rsidRPr="00E7371E" w:rsidRDefault="003732A3" w:rsidP="003732A3">
      <w:pPr>
        <w:autoSpaceDE w:val="0"/>
        <w:autoSpaceDN w:val="0"/>
        <w:adjustRightInd w:val="0"/>
        <w:spacing w:after="0" w:line="240" w:lineRule="auto"/>
        <w:rPr>
          <w:rFonts w:ascii="Arial" w:hAnsi="Arial" w:cs="Arial"/>
          <w:b/>
          <w:bCs/>
          <w:color w:val="000000" w:themeColor="text1"/>
          <w:sz w:val="24"/>
          <w:szCs w:val="24"/>
        </w:rPr>
      </w:pPr>
      <w:r w:rsidRPr="00E7371E">
        <w:rPr>
          <w:rFonts w:ascii="Arial" w:hAnsi="Arial" w:cs="Arial"/>
          <w:b/>
          <w:bCs/>
          <w:color w:val="000000" w:themeColor="text1"/>
          <w:sz w:val="24"/>
          <w:szCs w:val="24"/>
        </w:rPr>
        <w:t>Rights to be involved in resolving disagreements</w:t>
      </w:r>
    </w:p>
    <w:p w14:paraId="4BE67EAE" w14:textId="77777777" w:rsidR="003732A3" w:rsidRPr="00E7371E" w:rsidRDefault="003732A3" w:rsidP="003732A3">
      <w:pPr>
        <w:autoSpaceDE w:val="0"/>
        <w:autoSpaceDN w:val="0"/>
        <w:adjustRightInd w:val="0"/>
        <w:spacing w:after="0" w:line="240" w:lineRule="auto"/>
        <w:rPr>
          <w:rFonts w:ascii="Arial" w:hAnsi="Arial" w:cs="Arial"/>
          <w:b/>
          <w:bCs/>
          <w:color w:val="000000" w:themeColor="text1"/>
          <w:sz w:val="24"/>
          <w:szCs w:val="24"/>
        </w:rPr>
      </w:pPr>
    </w:p>
    <w:p w14:paraId="4BE67EAF" w14:textId="77777777" w:rsidR="003732A3" w:rsidRPr="00E7371E" w:rsidRDefault="003732A3" w:rsidP="003732A3">
      <w:pPr>
        <w:autoSpaceDE w:val="0"/>
        <w:autoSpaceDN w:val="0"/>
        <w:adjustRightInd w:val="0"/>
        <w:spacing w:after="0" w:line="240" w:lineRule="auto"/>
        <w:rPr>
          <w:rFonts w:ascii="Arial" w:eastAsia="TrebuchetMS" w:hAnsi="Arial" w:cs="Arial"/>
          <w:color w:val="000000" w:themeColor="text1"/>
          <w:sz w:val="24"/>
          <w:szCs w:val="24"/>
        </w:rPr>
      </w:pPr>
      <w:r w:rsidRPr="00E7371E">
        <w:rPr>
          <w:rFonts w:ascii="Arial" w:eastAsia="TrebuchetMS" w:hAnsi="Arial" w:cs="Arial"/>
          <w:color w:val="000000" w:themeColor="text1"/>
          <w:sz w:val="24"/>
          <w:szCs w:val="24"/>
        </w:rPr>
        <w:t>Children aged 12-15 have the right to:</w:t>
      </w:r>
    </w:p>
    <w:p w14:paraId="4BE67EB0" w14:textId="77777777" w:rsidR="003732A3" w:rsidRPr="00E7371E" w:rsidRDefault="003732A3" w:rsidP="003732A3">
      <w:pPr>
        <w:autoSpaceDE w:val="0"/>
        <w:autoSpaceDN w:val="0"/>
        <w:adjustRightInd w:val="0"/>
        <w:spacing w:after="0" w:line="240" w:lineRule="auto"/>
        <w:rPr>
          <w:rFonts w:ascii="Arial" w:eastAsia="TrebuchetMS" w:hAnsi="Arial" w:cs="Arial"/>
          <w:color w:val="000000" w:themeColor="text1"/>
          <w:sz w:val="24"/>
          <w:szCs w:val="24"/>
        </w:rPr>
      </w:pPr>
      <w:r w:rsidRPr="00E7371E">
        <w:rPr>
          <w:rFonts w:ascii="Arial" w:eastAsia="TrebuchetMS" w:hAnsi="Arial" w:cs="Arial"/>
          <w:color w:val="000000" w:themeColor="text1"/>
          <w:sz w:val="24"/>
          <w:szCs w:val="24"/>
        </w:rPr>
        <w:t>• ask for independent adjudication</w:t>
      </w:r>
    </w:p>
    <w:p w14:paraId="4BE67EB1" w14:textId="77777777" w:rsidR="003732A3" w:rsidRPr="00E7371E" w:rsidRDefault="003732A3" w:rsidP="003732A3">
      <w:pPr>
        <w:autoSpaceDE w:val="0"/>
        <w:autoSpaceDN w:val="0"/>
        <w:adjustRightInd w:val="0"/>
        <w:spacing w:after="0" w:line="240" w:lineRule="auto"/>
        <w:rPr>
          <w:rFonts w:ascii="Arial" w:eastAsia="TrebuchetMS" w:hAnsi="Arial" w:cs="Arial"/>
          <w:color w:val="000000" w:themeColor="text1"/>
          <w:sz w:val="24"/>
          <w:szCs w:val="24"/>
        </w:rPr>
      </w:pPr>
      <w:r w:rsidRPr="00E7371E">
        <w:rPr>
          <w:rFonts w:ascii="Arial" w:eastAsia="TrebuchetMS" w:hAnsi="Arial" w:cs="Arial"/>
          <w:color w:val="000000" w:themeColor="text1"/>
          <w:sz w:val="24"/>
          <w:szCs w:val="24"/>
        </w:rPr>
        <w:t>• appeal to the ASNT about CSPs or the failure of schools to adequately</w:t>
      </w:r>
    </w:p>
    <w:p w14:paraId="4BE67EB2" w14:textId="77777777" w:rsidR="003732A3" w:rsidRPr="00E7371E" w:rsidRDefault="003732A3" w:rsidP="003732A3">
      <w:pPr>
        <w:autoSpaceDE w:val="0"/>
        <w:autoSpaceDN w:val="0"/>
        <w:adjustRightInd w:val="0"/>
        <w:spacing w:after="0" w:line="240" w:lineRule="auto"/>
        <w:rPr>
          <w:rFonts w:ascii="Arial" w:eastAsia="TrebuchetMS" w:hAnsi="Arial" w:cs="Arial"/>
          <w:color w:val="000000" w:themeColor="text1"/>
          <w:sz w:val="24"/>
          <w:szCs w:val="24"/>
        </w:rPr>
      </w:pPr>
      <w:r w:rsidRPr="00E7371E">
        <w:rPr>
          <w:rFonts w:ascii="Arial" w:eastAsia="TrebuchetMS" w:hAnsi="Arial" w:cs="Arial"/>
          <w:color w:val="000000" w:themeColor="text1"/>
          <w:sz w:val="24"/>
          <w:szCs w:val="24"/>
        </w:rPr>
        <w:t>plan for the time after they leave school</w:t>
      </w:r>
    </w:p>
    <w:p w14:paraId="4BE67EB3" w14:textId="77777777" w:rsidR="003732A3" w:rsidRPr="00E7371E" w:rsidRDefault="003732A3" w:rsidP="003732A3">
      <w:pPr>
        <w:autoSpaceDE w:val="0"/>
        <w:autoSpaceDN w:val="0"/>
        <w:adjustRightInd w:val="0"/>
        <w:spacing w:after="0" w:line="240" w:lineRule="auto"/>
        <w:rPr>
          <w:rFonts w:ascii="Arial" w:eastAsia="TrebuchetMS" w:hAnsi="Arial" w:cs="Arial"/>
          <w:color w:val="000000" w:themeColor="text1"/>
          <w:sz w:val="24"/>
          <w:szCs w:val="24"/>
        </w:rPr>
      </w:pPr>
      <w:r w:rsidRPr="00E7371E">
        <w:rPr>
          <w:rFonts w:ascii="Arial" w:eastAsia="TrebuchetMS" w:hAnsi="Arial" w:cs="Arial"/>
          <w:color w:val="000000" w:themeColor="text1"/>
          <w:sz w:val="24"/>
          <w:szCs w:val="24"/>
        </w:rPr>
        <w:t>• be asked for their views during any independent mediation that takes</w:t>
      </w:r>
    </w:p>
    <w:p w14:paraId="4BE67EB4" w14:textId="77777777" w:rsidR="003732A3" w:rsidRPr="00E7371E" w:rsidRDefault="003732A3" w:rsidP="003732A3">
      <w:pPr>
        <w:autoSpaceDE w:val="0"/>
        <w:autoSpaceDN w:val="0"/>
        <w:adjustRightInd w:val="0"/>
        <w:spacing w:after="0" w:line="240" w:lineRule="auto"/>
        <w:rPr>
          <w:rFonts w:ascii="Arial" w:hAnsi="Arial" w:cs="Arial"/>
          <w:b/>
          <w:bCs/>
          <w:color w:val="000000" w:themeColor="text1"/>
          <w:sz w:val="24"/>
          <w:szCs w:val="24"/>
        </w:rPr>
      </w:pPr>
      <w:r w:rsidRPr="00E7371E">
        <w:rPr>
          <w:rFonts w:ascii="Arial" w:eastAsia="TrebuchetMS" w:hAnsi="Arial" w:cs="Arial"/>
          <w:color w:val="000000" w:themeColor="text1"/>
          <w:sz w:val="24"/>
          <w:szCs w:val="24"/>
        </w:rPr>
        <w:t>place.</w:t>
      </w:r>
    </w:p>
    <w:p w14:paraId="4BE67EB5" w14:textId="77777777" w:rsidR="003732A3" w:rsidRPr="00E7371E" w:rsidRDefault="003732A3" w:rsidP="003732A3">
      <w:pPr>
        <w:autoSpaceDE w:val="0"/>
        <w:autoSpaceDN w:val="0"/>
        <w:adjustRightInd w:val="0"/>
        <w:spacing w:after="0" w:line="240" w:lineRule="auto"/>
        <w:rPr>
          <w:rFonts w:ascii="Arial" w:eastAsia="TrebuchetMS" w:hAnsi="Arial" w:cs="Arial"/>
          <w:sz w:val="24"/>
          <w:szCs w:val="24"/>
        </w:rPr>
      </w:pPr>
    </w:p>
    <w:p w14:paraId="4BE67EB6" w14:textId="77777777" w:rsidR="003732A3" w:rsidRPr="00E7371E" w:rsidRDefault="003732A3" w:rsidP="003732A3">
      <w:pPr>
        <w:autoSpaceDE w:val="0"/>
        <w:autoSpaceDN w:val="0"/>
        <w:adjustRightInd w:val="0"/>
        <w:spacing w:after="0" w:line="240" w:lineRule="auto"/>
        <w:rPr>
          <w:rFonts w:ascii="Arial" w:hAnsi="Arial" w:cs="Arial"/>
          <w:b/>
          <w:bCs/>
          <w:color w:val="000000" w:themeColor="text1"/>
          <w:sz w:val="24"/>
          <w:szCs w:val="24"/>
        </w:rPr>
      </w:pPr>
      <w:r w:rsidRPr="00E7371E">
        <w:rPr>
          <w:rFonts w:ascii="Arial" w:hAnsi="Arial" w:cs="Arial"/>
          <w:b/>
          <w:bCs/>
          <w:color w:val="000000" w:themeColor="text1"/>
          <w:sz w:val="24"/>
          <w:szCs w:val="24"/>
        </w:rPr>
        <w:t>Rights to support to have their views heard</w:t>
      </w:r>
    </w:p>
    <w:p w14:paraId="4BE67EB7" w14:textId="77777777" w:rsidR="003732A3" w:rsidRPr="00E7371E" w:rsidRDefault="003732A3" w:rsidP="003732A3">
      <w:pPr>
        <w:autoSpaceDE w:val="0"/>
        <w:autoSpaceDN w:val="0"/>
        <w:adjustRightInd w:val="0"/>
        <w:spacing w:after="0" w:line="240" w:lineRule="auto"/>
        <w:rPr>
          <w:rFonts w:ascii="Arial" w:hAnsi="Arial" w:cs="Arial"/>
          <w:b/>
          <w:bCs/>
          <w:color w:val="000000" w:themeColor="text1"/>
          <w:sz w:val="24"/>
          <w:szCs w:val="24"/>
        </w:rPr>
      </w:pPr>
    </w:p>
    <w:p w14:paraId="4BE67EB8" w14:textId="77777777" w:rsidR="003732A3" w:rsidRPr="00E7371E" w:rsidRDefault="003732A3" w:rsidP="003732A3">
      <w:pPr>
        <w:autoSpaceDE w:val="0"/>
        <w:autoSpaceDN w:val="0"/>
        <w:adjustRightInd w:val="0"/>
        <w:spacing w:after="0" w:line="240" w:lineRule="auto"/>
        <w:rPr>
          <w:rFonts w:ascii="Arial" w:eastAsia="TrebuchetMS" w:hAnsi="Arial" w:cs="Arial"/>
          <w:color w:val="000000" w:themeColor="text1"/>
          <w:sz w:val="24"/>
          <w:szCs w:val="24"/>
        </w:rPr>
      </w:pPr>
      <w:r w:rsidRPr="00E7371E">
        <w:rPr>
          <w:rFonts w:ascii="Arial" w:eastAsia="TrebuchetMS" w:hAnsi="Arial" w:cs="Arial"/>
          <w:color w:val="000000" w:themeColor="text1"/>
          <w:sz w:val="24"/>
          <w:szCs w:val="24"/>
        </w:rPr>
        <w:t>Children aged 12-15 can:</w:t>
      </w:r>
    </w:p>
    <w:p w14:paraId="4BE67EB9" w14:textId="77777777" w:rsidR="003732A3" w:rsidRPr="00E7371E" w:rsidRDefault="003732A3" w:rsidP="003732A3">
      <w:pPr>
        <w:autoSpaceDE w:val="0"/>
        <w:autoSpaceDN w:val="0"/>
        <w:adjustRightInd w:val="0"/>
        <w:spacing w:after="0" w:line="240" w:lineRule="auto"/>
        <w:rPr>
          <w:rFonts w:ascii="Arial" w:eastAsia="TrebuchetMS" w:hAnsi="Arial" w:cs="Arial"/>
          <w:color w:val="000000" w:themeColor="text1"/>
          <w:sz w:val="24"/>
          <w:szCs w:val="24"/>
        </w:rPr>
      </w:pPr>
      <w:r w:rsidRPr="00E7371E">
        <w:rPr>
          <w:rFonts w:ascii="Arial" w:eastAsia="TrebuchetMS" w:hAnsi="Arial" w:cs="Arial"/>
          <w:color w:val="000000" w:themeColor="text1"/>
          <w:sz w:val="24"/>
          <w:szCs w:val="24"/>
        </w:rPr>
        <w:t>• have a supporter or advocate with them to get their views across at any relevant meetings about their additional support needs</w:t>
      </w:r>
    </w:p>
    <w:p w14:paraId="4BE67EBA" w14:textId="77777777" w:rsidR="003732A3" w:rsidRPr="00E7371E" w:rsidRDefault="003732A3" w:rsidP="003732A3">
      <w:pPr>
        <w:autoSpaceDE w:val="0"/>
        <w:autoSpaceDN w:val="0"/>
        <w:adjustRightInd w:val="0"/>
        <w:spacing w:after="0" w:line="240" w:lineRule="auto"/>
        <w:rPr>
          <w:rFonts w:ascii="Arial" w:eastAsia="TrebuchetMS" w:hAnsi="Arial" w:cs="Arial"/>
          <w:color w:val="000000" w:themeColor="text1"/>
          <w:sz w:val="24"/>
          <w:szCs w:val="24"/>
        </w:rPr>
      </w:pPr>
      <w:r w:rsidRPr="00E7371E">
        <w:rPr>
          <w:rFonts w:ascii="Arial" w:eastAsia="TrebuchetMS" w:hAnsi="Arial" w:cs="Arial"/>
          <w:color w:val="000000" w:themeColor="text1"/>
          <w:sz w:val="24"/>
          <w:szCs w:val="24"/>
        </w:rPr>
        <w:t xml:space="preserve">• use the </w:t>
      </w:r>
      <w:r w:rsidRPr="00E7371E">
        <w:rPr>
          <w:rFonts w:ascii="Arial" w:eastAsia="TrebuchetMS" w:hAnsi="Arial" w:cs="Arial"/>
          <w:b/>
          <w:bCs/>
          <w:color w:val="000000" w:themeColor="text1"/>
          <w:sz w:val="24"/>
          <w:szCs w:val="24"/>
        </w:rPr>
        <w:t xml:space="preserve">My Rights, My Say </w:t>
      </w:r>
      <w:r w:rsidRPr="00E7371E">
        <w:rPr>
          <w:rFonts w:ascii="Arial" w:eastAsia="TrebuchetMS" w:hAnsi="Arial" w:cs="Arial"/>
          <w:color w:val="000000" w:themeColor="text1"/>
          <w:sz w:val="24"/>
          <w:szCs w:val="24"/>
        </w:rPr>
        <w:t xml:space="preserve">children’s service, which </w:t>
      </w:r>
      <w:proofErr w:type="gramStart"/>
      <w:r w:rsidRPr="00E7371E">
        <w:rPr>
          <w:rFonts w:ascii="Arial" w:eastAsia="TrebuchetMS" w:hAnsi="Arial" w:cs="Arial"/>
          <w:color w:val="000000" w:themeColor="text1"/>
          <w:sz w:val="24"/>
          <w:szCs w:val="24"/>
        </w:rPr>
        <w:t>provides:</w:t>
      </w:r>
      <w:proofErr w:type="gramEnd"/>
      <w:r w:rsidRPr="00E7371E">
        <w:rPr>
          <w:rFonts w:ascii="Arial" w:eastAsia="TrebuchetMS" w:hAnsi="Arial" w:cs="Arial"/>
          <w:color w:val="000000" w:themeColor="text1"/>
          <w:sz w:val="24"/>
          <w:szCs w:val="24"/>
        </w:rPr>
        <w:t xml:space="preserve"> advice and information about</w:t>
      </w:r>
      <w:r w:rsidRPr="00E7371E">
        <w:rPr>
          <w:rFonts w:ascii="Arial" w:eastAsia="TrebuchetMS" w:hAnsi="Arial" w:cs="Arial"/>
          <w:b/>
          <w:bCs/>
          <w:color w:val="000000" w:themeColor="text1"/>
          <w:sz w:val="24"/>
          <w:szCs w:val="24"/>
        </w:rPr>
        <w:t xml:space="preserve"> </w:t>
      </w:r>
      <w:r w:rsidRPr="00E7371E">
        <w:rPr>
          <w:rFonts w:ascii="Arial" w:eastAsia="TrebuchetMS" w:hAnsi="Arial" w:cs="Arial"/>
          <w:color w:val="000000" w:themeColor="text1"/>
          <w:sz w:val="24"/>
          <w:szCs w:val="24"/>
        </w:rPr>
        <w:t>their rights</w:t>
      </w:r>
      <w:r w:rsidRPr="00E7371E">
        <w:rPr>
          <w:rFonts w:ascii="Arial" w:eastAsia="TrebuchetMS" w:hAnsi="Arial" w:cs="Arial"/>
          <w:b/>
          <w:bCs/>
          <w:color w:val="000000" w:themeColor="text1"/>
          <w:sz w:val="24"/>
          <w:szCs w:val="24"/>
        </w:rPr>
        <w:t>,</w:t>
      </w:r>
      <w:r w:rsidRPr="00E7371E">
        <w:rPr>
          <w:rFonts w:ascii="Arial" w:eastAsia="TrebuchetMS" w:hAnsi="Arial" w:cs="Arial"/>
          <w:color w:val="000000" w:themeColor="text1"/>
          <w:sz w:val="24"/>
          <w:szCs w:val="24"/>
        </w:rPr>
        <w:t xml:space="preserve"> advocacy and support in meetings and discussions with</w:t>
      </w:r>
      <w:r w:rsidRPr="00E7371E">
        <w:rPr>
          <w:rFonts w:ascii="Arial" w:eastAsia="TrebuchetMS" w:hAnsi="Arial" w:cs="Arial"/>
          <w:b/>
          <w:bCs/>
          <w:color w:val="000000" w:themeColor="text1"/>
          <w:sz w:val="24"/>
          <w:szCs w:val="24"/>
        </w:rPr>
        <w:t xml:space="preserve"> </w:t>
      </w:r>
      <w:r w:rsidRPr="00E7371E">
        <w:rPr>
          <w:rFonts w:ascii="Arial" w:eastAsia="TrebuchetMS" w:hAnsi="Arial" w:cs="Arial"/>
          <w:color w:val="000000" w:themeColor="text1"/>
          <w:sz w:val="24"/>
          <w:szCs w:val="24"/>
        </w:rPr>
        <w:t>a school or local authority</w:t>
      </w:r>
      <w:r w:rsidRPr="00E7371E">
        <w:rPr>
          <w:rFonts w:ascii="Arial" w:eastAsia="TrebuchetMS" w:hAnsi="Arial" w:cs="Arial"/>
          <w:b/>
          <w:bCs/>
          <w:color w:val="000000" w:themeColor="text1"/>
          <w:sz w:val="24"/>
          <w:szCs w:val="24"/>
        </w:rPr>
        <w:t xml:space="preserve"> </w:t>
      </w:r>
      <w:r w:rsidRPr="00E7371E">
        <w:rPr>
          <w:rFonts w:ascii="Arial" w:eastAsia="TrebuchetMS" w:hAnsi="Arial" w:cs="Arial"/>
          <w:color w:val="000000" w:themeColor="text1"/>
          <w:sz w:val="24"/>
          <w:szCs w:val="24"/>
        </w:rPr>
        <w:t>advocacy and legal</w:t>
      </w:r>
      <w:r w:rsidRPr="00E7371E">
        <w:rPr>
          <w:rFonts w:ascii="Arial" w:eastAsia="TrebuchetMS" w:hAnsi="Arial" w:cs="Arial"/>
          <w:b/>
          <w:bCs/>
          <w:color w:val="000000" w:themeColor="text1"/>
          <w:sz w:val="24"/>
          <w:szCs w:val="24"/>
        </w:rPr>
        <w:t xml:space="preserve"> </w:t>
      </w:r>
      <w:r w:rsidRPr="00E7371E">
        <w:rPr>
          <w:rFonts w:ascii="Arial" w:eastAsia="TrebuchetMS" w:hAnsi="Arial" w:cs="Arial"/>
          <w:color w:val="000000" w:themeColor="text1"/>
          <w:sz w:val="24"/>
          <w:szCs w:val="24"/>
        </w:rPr>
        <w:t>representation for ASNT appeals.</w:t>
      </w:r>
    </w:p>
    <w:p w14:paraId="4BE67EBB" w14:textId="77777777" w:rsidR="003732A3" w:rsidRPr="00E7371E" w:rsidRDefault="003732A3" w:rsidP="003732A3">
      <w:pPr>
        <w:autoSpaceDE w:val="0"/>
        <w:autoSpaceDN w:val="0"/>
        <w:adjustRightInd w:val="0"/>
        <w:spacing w:after="0" w:line="240" w:lineRule="auto"/>
        <w:rPr>
          <w:rFonts w:ascii="Arial" w:eastAsia="TrebuchetMS" w:hAnsi="Arial" w:cs="Arial"/>
          <w:color w:val="000000" w:themeColor="text1"/>
          <w:sz w:val="24"/>
          <w:szCs w:val="24"/>
        </w:rPr>
      </w:pPr>
    </w:p>
    <w:p w14:paraId="4BE67EBC" w14:textId="77777777" w:rsidR="003732A3" w:rsidRPr="00E7371E" w:rsidRDefault="003732A3" w:rsidP="003732A3">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xml:space="preserve">Before a child can use their rights, the school or </w:t>
      </w:r>
      <w:r w:rsidR="00F510A7">
        <w:rPr>
          <w:rFonts w:ascii="Arial" w:eastAsia="TrebuchetMS" w:hAnsi="Arial" w:cs="Arial"/>
          <w:sz w:val="24"/>
          <w:szCs w:val="24"/>
        </w:rPr>
        <w:t xml:space="preserve">DCC Children and Families Service </w:t>
      </w:r>
      <w:r w:rsidRPr="00E7371E">
        <w:rPr>
          <w:rFonts w:ascii="Arial" w:eastAsia="TrebuchetMS" w:hAnsi="Arial" w:cs="Arial"/>
          <w:sz w:val="24"/>
          <w:szCs w:val="24"/>
        </w:rPr>
        <w:t>must agree they have the capacity to do so. The school or</w:t>
      </w:r>
      <w:r w:rsidR="00F510A7">
        <w:rPr>
          <w:rFonts w:ascii="Arial" w:eastAsia="TrebuchetMS" w:hAnsi="Arial" w:cs="Arial"/>
          <w:sz w:val="24"/>
          <w:szCs w:val="24"/>
        </w:rPr>
        <w:t xml:space="preserve"> DCC Children and Families Service</w:t>
      </w:r>
      <w:r w:rsidRPr="00E7371E">
        <w:rPr>
          <w:rFonts w:ascii="Arial" w:eastAsia="TrebuchetMS" w:hAnsi="Arial" w:cs="Arial"/>
          <w:sz w:val="24"/>
          <w:szCs w:val="24"/>
        </w:rPr>
        <w:t xml:space="preserve"> must also check that a child’s wellbeing will not be negatively affected by using their rights.</w:t>
      </w:r>
    </w:p>
    <w:p w14:paraId="4BE67EBD" w14:textId="77777777" w:rsidR="00800074" w:rsidRPr="00E7371E" w:rsidRDefault="00800074" w:rsidP="003732A3">
      <w:pPr>
        <w:autoSpaceDE w:val="0"/>
        <w:autoSpaceDN w:val="0"/>
        <w:adjustRightInd w:val="0"/>
        <w:spacing w:after="0" w:line="240" w:lineRule="auto"/>
        <w:rPr>
          <w:rFonts w:ascii="Arial" w:eastAsia="TrebuchetMS" w:hAnsi="Arial" w:cs="Arial"/>
          <w:sz w:val="24"/>
          <w:szCs w:val="24"/>
        </w:rPr>
      </w:pPr>
    </w:p>
    <w:p w14:paraId="4BE67EBE" w14:textId="77777777" w:rsidR="000D3BB2" w:rsidRDefault="000D3BB2" w:rsidP="00800074">
      <w:pPr>
        <w:autoSpaceDE w:val="0"/>
        <w:autoSpaceDN w:val="0"/>
        <w:adjustRightInd w:val="0"/>
        <w:spacing w:after="0" w:line="240" w:lineRule="auto"/>
        <w:rPr>
          <w:rFonts w:ascii="Arial" w:hAnsi="Arial" w:cs="Arial"/>
          <w:b/>
          <w:bCs/>
          <w:sz w:val="28"/>
          <w:szCs w:val="28"/>
        </w:rPr>
      </w:pPr>
    </w:p>
    <w:p w14:paraId="4BE67EBF" w14:textId="77777777" w:rsidR="000D3BB2" w:rsidRDefault="000D3BB2" w:rsidP="00800074">
      <w:pPr>
        <w:autoSpaceDE w:val="0"/>
        <w:autoSpaceDN w:val="0"/>
        <w:adjustRightInd w:val="0"/>
        <w:spacing w:after="0" w:line="240" w:lineRule="auto"/>
        <w:rPr>
          <w:rFonts w:ascii="Arial" w:hAnsi="Arial" w:cs="Arial"/>
          <w:b/>
          <w:bCs/>
          <w:sz w:val="28"/>
          <w:szCs w:val="28"/>
        </w:rPr>
      </w:pPr>
    </w:p>
    <w:p w14:paraId="4BE67EC0" w14:textId="77777777" w:rsidR="000D3BB2" w:rsidRDefault="000D3BB2" w:rsidP="00800074">
      <w:pPr>
        <w:autoSpaceDE w:val="0"/>
        <w:autoSpaceDN w:val="0"/>
        <w:adjustRightInd w:val="0"/>
        <w:spacing w:after="0" w:line="240" w:lineRule="auto"/>
        <w:rPr>
          <w:rFonts w:ascii="Arial" w:hAnsi="Arial" w:cs="Arial"/>
          <w:b/>
          <w:bCs/>
          <w:sz w:val="28"/>
          <w:szCs w:val="28"/>
        </w:rPr>
      </w:pPr>
    </w:p>
    <w:p w14:paraId="4BE67EC1" w14:textId="77777777" w:rsidR="00800074" w:rsidRPr="00E7371E" w:rsidRDefault="000D3BB2" w:rsidP="00800074">
      <w:pPr>
        <w:autoSpaceDE w:val="0"/>
        <w:autoSpaceDN w:val="0"/>
        <w:adjustRightInd w:val="0"/>
        <w:spacing w:after="0" w:line="240" w:lineRule="auto"/>
        <w:rPr>
          <w:rFonts w:ascii="Arial" w:hAnsi="Arial" w:cs="Arial"/>
          <w:b/>
          <w:bCs/>
          <w:sz w:val="28"/>
          <w:szCs w:val="28"/>
        </w:rPr>
      </w:pPr>
      <w:r w:rsidRPr="000D3BB2">
        <w:rPr>
          <w:rFonts w:ascii="Arial" w:hAnsi="Arial" w:cs="Arial"/>
          <w:b/>
          <w:bCs/>
          <w:noProof/>
          <w:sz w:val="24"/>
          <w:szCs w:val="24"/>
          <w:lang w:eastAsia="en-GB"/>
        </w:rPr>
        <w:drawing>
          <wp:anchor distT="0" distB="0" distL="114300" distR="114300" simplePos="0" relativeHeight="251663360" behindDoc="0" locked="0" layoutInCell="1" allowOverlap="1" wp14:anchorId="4BE67F38" wp14:editId="0C1D1907">
            <wp:simplePos x="0" y="0"/>
            <wp:positionH relativeFrom="column">
              <wp:posOffset>4448175</wp:posOffset>
            </wp:positionH>
            <wp:positionV relativeFrom="paragraph">
              <wp:posOffset>323850</wp:posOffset>
            </wp:positionV>
            <wp:extent cx="1104900" cy="561975"/>
            <wp:effectExtent l="0" t="0" r="0" b="9525"/>
            <wp:wrapSquare wrapText="bothSides"/>
            <wp:docPr id="18" name="Picture 18">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9"/>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61975"/>
                    </a:xfrm>
                    <a:prstGeom prst="rect">
                      <a:avLst/>
                    </a:prstGeom>
                    <a:noFill/>
                    <a:ln>
                      <a:noFill/>
                    </a:ln>
                  </pic:spPr>
                </pic:pic>
              </a:graphicData>
            </a:graphic>
          </wp:anchor>
        </w:drawing>
      </w:r>
      <w:r w:rsidR="00800074" w:rsidRPr="00E7371E">
        <w:rPr>
          <w:rFonts w:ascii="Arial" w:hAnsi="Arial" w:cs="Arial"/>
          <w:b/>
          <w:bCs/>
          <w:sz w:val="28"/>
          <w:szCs w:val="28"/>
        </w:rPr>
        <w:t xml:space="preserve">Section 2: Understanding how schools and </w:t>
      </w:r>
      <w:r w:rsidR="00F510A7">
        <w:rPr>
          <w:rFonts w:ascii="Arial" w:hAnsi="Arial" w:cs="Arial"/>
          <w:b/>
          <w:bCs/>
          <w:sz w:val="28"/>
          <w:szCs w:val="28"/>
        </w:rPr>
        <w:t xml:space="preserve">local authorities </w:t>
      </w:r>
      <w:r w:rsidR="00800074" w:rsidRPr="00E7371E">
        <w:rPr>
          <w:rFonts w:ascii="Arial" w:hAnsi="Arial" w:cs="Arial"/>
          <w:b/>
          <w:bCs/>
          <w:sz w:val="28"/>
          <w:szCs w:val="28"/>
        </w:rPr>
        <w:t>decide if a child can use their rights</w:t>
      </w:r>
      <w:r w:rsidR="005E0568">
        <w:rPr>
          <w:rFonts w:ascii="Arial" w:hAnsi="Arial" w:cs="Arial"/>
          <w:b/>
          <w:bCs/>
          <w:sz w:val="28"/>
          <w:szCs w:val="28"/>
        </w:rPr>
        <w:t>.</w:t>
      </w:r>
    </w:p>
    <w:p w14:paraId="4BE67EC2" w14:textId="77777777" w:rsidR="00800074" w:rsidRPr="00E7371E" w:rsidRDefault="00800074" w:rsidP="00800074">
      <w:pPr>
        <w:autoSpaceDE w:val="0"/>
        <w:autoSpaceDN w:val="0"/>
        <w:adjustRightInd w:val="0"/>
        <w:spacing w:after="0" w:line="240" w:lineRule="auto"/>
        <w:rPr>
          <w:rFonts w:ascii="Arial" w:hAnsi="Arial" w:cs="Arial"/>
          <w:b/>
          <w:bCs/>
          <w:sz w:val="24"/>
          <w:szCs w:val="24"/>
        </w:rPr>
      </w:pPr>
    </w:p>
    <w:p w14:paraId="4BE67EC3" w14:textId="77777777" w:rsidR="00800074" w:rsidRDefault="00800074" w:rsidP="00800074">
      <w:pPr>
        <w:autoSpaceDE w:val="0"/>
        <w:autoSpaceDN w:val="0"/>
        <w:adjustRightInd w:val="0"/>
        <w:spacing w:after="0" w:line="240" w:lineRule="auto"/>
        <w:rPr>
          <w:rFonts w:ascii="Arial" w:hAnsi="Arial" w:cs="Arial"/>
          <w:b/>
          <w:bCs/>
          <w:sz w:val="24"/>
          <w:szCs w:val="24"/>
        </w:rPr>
      </w:pPr>
      <w:r w:rsidRPr="00E7371E">
        <w:rPr>
          <w:rFonts w:ascii="Arial" w:hAnsi="Arial" w:cs="Arial"/>
          <w:b/>
          <w:bCs/>
          <w:sz w:val="24"/>
          <w:szCs w:val="24"/>
        </w:rPr>
        <w:t>2.1 What ‘capacity’ means</w:t>
      </w:r>
      <w:r w:rsidR="005E0568">
        <w:rPr>
          <w:rFonts w:ascii="Arial" w:hAnsi="Arial" w:cs="Arial"/>
          <w:b/>
          <w:bCs/>
          <w:sz w:val="24"/>
          <w:szCs w:val="24"/>
        </w:rPr>
        <w:t xml:space="preserve">    </w:t>
      </w:r>
      <w:r w:rsidR="000D3BB2">
        <w:rPr>
          <w:rFonts w:ascii="Arial" w:hAnsi="Arial" w:cs="Arial"/>
          <w:b/>
          <w:bCs/>
          <w:sz w:val="24"/>
          <w:szCs w:val="24"/>
        </w:rPr>
        <w:t xml:space="preserve">               </w:t>
      </w:r>
    </w:p>
    <w:p w14:paraId="4BE67EC4" w14:textId="77777777" w:rsidR="00E7371E" w:rsidRPr="00E7371E" w:rsidRDefault="00E7371E" w:rsidP="00800074">
      <w:pPr>
        <w:autoSpaceDE w:val="0"/>
        <w:autoSpaceDN w:val="0"/>
        <w:adjustRightInd w:val="0"/>
        <w:spacing w:after="0" w:line="240" w:lineRule="auto"/>
        <w:rPr>
          <w:rFonts w:ascii="Arial" w:hAnsi="Arial" w:cs="Arial"/>
          <w:b/>
          <w:bCs/>
          <w:sz w:val="24"/>
          <w:szCs w:val="24"/>
        </w:rPr>
      </w:pPr>
    </w:p>
    <w:p w14:paraId="4BE67EC5" w14:textId="77777777" w:rsidR="00800074" w:rsidRPr="00E7371E" w:rsidRDefault="00800074" w:rsidP="00800074">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If a child is aged 12-15 and wants to use these rights, the schoo</w:t>
      </w:r>
      <w:r w:rsidR="00015365" w:rsidRPr="00E7371E">
        <w:rPr>
          <w:rFonts w:ascii="Arial" w:eastAsia="TrebuchetMS" w:hAnsi="Arial" w:cs="Arial"/>
          <w:sz w:val="24"/>
          <w:szCs w:val="24"/>
        </w:rPr>
        <w:t xml:space="preserve">l or local authority must check </w:t>
      </w:r>
      <w:r w:rsidRPr="00E7371E">
        <w:rPr>
          <w:rFonts w:ascii="Arial" w:eastAsia="TrebuchetMS" w:hAnsi="Arial" w:cs="Arial"/>
          <w:sz w:val="24"/>
          <w:szCs w:val="24"/>
        </w:rPr>
        <w:t>that the child has ‘capacity’ to do so. There will not just be one decision about the child’</w:t>
      </w:r>
      <w:r w:rsidR="00015365" w:rsidRPr="00E7371E">
        <w:rPr>
          <w:rFonts w:ascii="Arial" w:eastAsia="TrebuchetMS" w:hAnsi="Arial" w:cs="Arial"/>
          <w:sz w:val="24"/>
          <w:szCs w:val="24"/>
        </w:rPr>
        <w:t xml:space="preserve">s </w:t>
      </w:r>
      <w:r w:rsidRPr="00E7371E">
        <w:rPr>
          <w:rFonts w:ascii="Arial" w:eastAsia="TrebuchetMS" w:hAnsi="Arial" w:cs="Arial"/>
          <w:sz w:val="24"/>
          <w:szCs w:val="24"/>
        </w:rPr>
        <w:t>capacity to use all their legal rights. A decision about capa</w:t>
      </w:r>
      <w:r w:rsidR="00015365" w:rsidRPr="00E7371E">
        <w:rPr>
          <w:rFonts w:ascii="Arial" w:eastAsia="TrebuchetMS" w:hAnsi="Arial" w:cs="Arial"/>
          <w:sz w:val="24"/>
          <w:szCs w:val="24"/>
        </w:rPr>
        <w:t xml:space="preserve">city will be made regarding the </w:t>
      </w:r>
      <w:proofErr w:type="gramStart"/>
      <w:r w:rsidRPr="00E7371E">
        <w:rPr>
          <w:rFonts w:ascii="Arial" w:eastAsia="TrebuchetMS" w:hAnsi="Arial" w:cs="Arial"/>
          <w:sz w:val="24"/>
          <w:szCs w:val="24"/>
        </w:rPr>
        <w:t>particular right</w:t>
      </w:r>
      <w:proofErr w:type="gramEnd"/>
      <w:r w:rsidRPr="00E7371E">
        <w:rPr>
          <w:rFonts w:ascii="Arial" w:eastAsia="TrebuchetMS" w:hAnsi="Arial" w:cs="Arial"/>
          <w:sz w:val="24"/>
          <w:szCs w:val="24"/>
        </w:rPr>
        <w:t xml:space="preserve"> the child wants to use, a</w:t>
      </w:r>
      <w:r w:rsidR="00015365" w:rsidRPr="00E7371E">
        <w:rPr>
          <w:rFonts w:ascii="Arial" w:eastAsia="TrebuchetMS" w:hAnsi="Arial" w:cs="Arial"/>
          <w:sz w:val="24"/>
          <w:szCs w:val="24"/>
        </w:rPr>
        <w:t xml:space="preserve">t the time they want to use it. </w:t>
      </w:r>
      <w:r w:rsidRPr="00E7371E">
        <w:rPr>
          <w:rFonts w:ascii="Arial" w:eastAsia="TrebuchetMS" w:hAnsi="Arial" w:cs="Arial"/>
          <w:sz w:val="24"/>
          <w:szCs w:val="24"/>
        </w:rPr>
        <w:t>Depending on the right the child wants to use, the schoo</w:t>
      </w:r>
      <w:r w:rsidR="00015365" w:rsidRPr="00E7371E">
        <w:rPr>
          <w:rFonts w:ascii="Arial" w:eastAsia="TrebuchetMS" w:hAnsi="Arial" w:cs="Arial"/>
          <w:sz w:val="24"/>
          <w:szCs w:val="24"/>
        </w:rPr>
        <w:t xml:space="preserve">l or </w:t>
      </w:r>
      <w:r w:rsidR="00F510A7">
        <w:rPr>
          <w:rFonts w:ascii="Arial" w:eastAsia="TrebuchetMS" w:hAnsi="Arial" w:cs="Arial"/>
          <w:sz w:val="24"/>
          <w:szCs w:val="24"/>
        </w:rPr>
        <w:t xml:space="preserve">DCC Children and Families Service </w:t>
      </w:r>
      <w:r w:rsidR="00015365" w:rsidRPr="00E7371E">
        <w:rPr>
          <w:rFonts w:ascii="Arial" w:eastAsia="TrebuchetMS" w:hAnsi="Arial" w:cs="Arial"/>
          <w:sz w:val="24"/>
          <w:szCs w:val="24"/>
        </w:rPr>
        <w:t xml:space="preserve">must check </w:t>
      </w:r>
      <w:r w:rsidRPr="00E7371E">
        <w:rPr>
          <w:rFonts w:ascii="Arial" w:eastAsia="TrebuchetMS" w:hAnsi="Arial" w:cs="Arial"/>
          <w:sz w:val="24"/>
          <w:szCs w:val="24"/>
        </w:rPr>
        <w:t>whether the child has the maturity and understanding to:</w:t>
      </w:r>
    </w:p>
    <w:p w14:paraId="4BE67EC6" w14:textId="77777777" w:rsidR="00800074" w:rsidRPr="00E7371E" w:rsidRDefault="00800074" w:rsidP="00800074">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carry out an action (such as request an assessment)</w:t>
      </w:r>
    </w:p>
    <w:p w14:paraId="4BE67EC7" w14:textId="77777777" w:rsidR="00800074" w:rsidRPr="00E7371E" w:rsidRDefault="00800074" w:rsidP="00800074">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xml:space="preserve">• understand any information or advice the school or </w:t>
      </w:r>
      <w:r w:rsidR="00F510A7">
        <w:rPr>
          <w:rFonts w:ascii="Arial" w:eastAsia="TrebuchetMS" w:hAnsi="Arial" w:cs="Arial"/>
          <w:sz w:val="24"/>
          <w:szCs w:val="24"/>
        </w:rPr>
        <w:t xml:space="preserve">DCC Children and Families Service </w:t>
      </w:r>
      <w:r w:rsidRPr="00E7371E">
        <w:rPr>
          <w:rFonts w:ascii="Arial" w:eastAsia="TrebuchetMS" w:hAnsi="Arial" w:cs="Arial"/>
          <w:sz w:val="24"/>
          <w:szCs w:val="24"/>
        </w:rPr>
        <w:t>might give them</w:t>
      </w:r>
      <w:r w:rsidR="00F510A7">
        <w:rPr>
          <w:rFonts w:ascii="Arial" w:eastAsia="TrebuchetMS" w:hAnsi="Arial" w:cs="Arial"/>
          <w:sz w:val="24"/>
          <w:szCs w:val="24"/>
        </w:rPr>
        <w:t xml:space="preserve"> </w:t>
      </w:r>
      <w:r w:rsidRPr="00E7371E">
        <w:rPr>
          <w:rFonts w:ascii="Arial" w:eastAsia="TrebuchetMS" w:hAnsi="Arial" w:cs="Arial"/>
          <w:sz w:val="24"/>
          <w:szCs w:val="24"/>
        </w:rPr>
        <w:t>about their additional support needs or their rights</w:t>
      </w:r>
    </w:p>
    <w:p w14:paraId="4BE67EC8" w14:textId="77777777" w:rsidR="00800074" w:rsidRPr="00E7371E" w:rsidRDefault="00800074" w:rsidP="00800074">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understand the information in their plan (such as a co-ordinated support plan)</w:t>
      </w:r>
    </w:p>
    <w:p w14:paraId="4BE67EC9" w14:textId="77777777" w:rsidR="00800074" w:rsidRPr="00E7371E" w:rsidRDefault="00800074" w:rsidP="00800074">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give their view (for example, during mediation)</w:t>
      </w:r>
    </w:p>
    <w:p w14:paraId="4BE67ECA" w14:textId="77777777" w:rsidR="00800074" w:rsidRPr="00E7371E" w:rsidRDefault="00800074" w:rsidP="00800074">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xml:space="preserve">• </w:t>
      </w:r>
      <w:proofErr w:type="gramStart"/>
      <w:r w:rsidRPr="00E7371E">
        <w:rPr>
          <w:rFonts w:ascii="Arial" w:eastAsia="TrebuchetMS" w:hAnsi="Arial" w:cs="Arial"/>
          <w:sz w:val="24"/>
          <w:szCs w:val="24"/>
        </w:rPr>
        <w:t>make a decision</w:t>
      </w:r>
      <w:proofErr w:type="gramEnd"/>
      <w:r w:rsidRPr="00E7371E">
        <w:rPr>
          <w:rFonts w:ascii="Arial" w:eastAsia="TrebuchetMS" w:hAnsi="Arial" w:cs="Arial"/>
          <w:sz w:val="24"/>
          <w:szCs w:val="24"/>
        </w:rPr>
        <w:t xml:space="preserve"> (such as to let their information be shared with other agencies when they</w:t>
      </w:r>
      <w:r w:rsidR="00015365" w:rsidRPr="00E7371E">
        <w:rPr>
          <w:rFonts w:ascii="Arial" w:eastAsia="TrebuchetMS" w:hAnsi="Arial" w:cs="Arial"/>
          <w:sz w:val="24"/>
          <w:szCs w:val="24"/>
        </w:rPr>
        <w:t xml:space="preserve"> </w:t>
      </w:r>
      <w:r w:rsidRPr="00E7371E">
        <w:rPr>
          <w:rFonts w:ascii="Arial" w:eastAsia="TrebuchetMS" w:hAnsi="Arial" w:cs="Arial"/>
          <w:sz w:val="24"/>
          <w:szCs w:val="24"/>
        </w:rPr>
        <w:t>leave school). When checking if the child has capacity to</w:t>
      </w:r>
      <w:r w:rsidR="00015365" w:rsidRPr="00E7371E">
        <w:rPr>
          <w:rFonts w:ascii="Arial" w:eastAsia="TrebuchetMS" w:hAnsi="Arial" w:cs="Arial"/>
          <w:sz w:val="24"/>
          <w:szCs w:val="24"/>
        </w:rPr>
        <w:t xml:space="preserve"> make a decision, the school or </w:t>
      </w:r>
      <w:r w:rsidRPr="00E7371E">
        <w:rPr>
          <w:rFonts w:ascii="Arial" w:eastAsia="TrebuchetMS" w:hAnsi="Arial" w:cs="Arial"/>
          <w:sz w:val="24"/>
          <w:szCs w:val="24"/>
        </w:rPr>
        <w:t>local authority will consider whether the child is able to discuss their decision</w:t>
      </w:r>
      <w:r w:rsidR="00015365" w:rsidRPr="00E7371E">
        <w:rPr>
          <w:rFonts w:ascii="Arial" w:eastAsia="TrebuchetMS" w:hAnsi="Arial" w:cs="Arial"/>
          <w:sz w:val="24"/>
          <w:szCs w:val="24"/>
        </w:rPr>
        <w:t xml:space="preserve">, remember </w:t>
      </w:r>
      <w:r w:rsidRPr="00E7371E">
        <w:rPr>
          <w:rFonts w:ascii="Arial" w:eastAsia="TrebuchetMS" w:hAnsi="Arial" w:cs="Arial"/>
          <w:sz w:val="24"/>
          <w:szCs w:val="24"/>
        </w:rPr>
        <w:t>what their decision was, and understa</w:t>
      </w:r>
      <w:r w:rsidR="00015365" w:rsidRPr="00E7371E">
        <w:rPr>
          <w:rFonts w:ascii="Arial" w:eastAsia="TrebuchetMS" w:hAnsi="Arial" w:cs="Arial"/>
          <w:sz w:val="24"/>
          <w:szCs w:val="24"/>
        </w:rPr>
        <w:t xml:space="preserve">nd what it might mean for them. </w:t>
      </w:r>
      <w:r w:rsidR="00F510A7">
        <w:rPr>
          <w:rFonts w:ascii="Arial" w:eastAsia="TrebuchetMS" w:hAnsi="Arial" w:cs="Arial"/>
          <w:sz w:val="24"/>
          <w:szCs w:val="24"/>
        </w:rPr>
        <w:t xml:space="preserve">The school or </w:t>
      </w:r>
      <w:r w:rsidR="001E36C8">
        <w:rPr>
          <w:rFonts w:ascii="Arial" w:eastAsia="TrebuchetMS" w:hAnsi="Arial" w:cs="Arial"/>
          <w:sz w:val="24"/>
          <w:szCs w:val="24"/>
        </w:rPr>
        <w:t>D</w:t>
      </w:r>
      <w:r w:rsidR="00F510A7">
        <w:rPr>
          <w:rFonts w:ascii="Arial" w:eastAsia="TrebuchetMS" w:hAnsi="Arial" w:cs="Arial"/>
          <w:sz w:val="24"/>
          <w:szCs w:val="24"/>
        </w:rPr>
        <w:t>CC Children and Families Service</w:t>
      </w:r>
      <w:r w:rsidRPr="00E7371E">
        <w:rPr>
          <w:rFonts w:ascii="Arial" w:eastAsia="TrebuchetMS" w:hAnsi="Arial" w:cs="Arial"/>
          <w:sz w:val="24"/>
          <w:szCs w:val="24"/>
        </w:rPr>
        <w:t xml:space="preserve"> should use any available evidence it has about a child’</w:t>
      </w:r>
      <w:r w:rsidR="00015365" w:rsidRPr="00E7371E">
        <w:rPr>
          <w:rFonts w:ascii="Arial" w:eastAsia="TrebuchetMS" w:hAnsi="Arial" w:cs="Arial"/>
          <w:sz w:val="24"/>
          <w:szCs w:val="24"/>
        </w:rPr>
        <w:t xml:space="preserve">s learning </w:t>
      </w:r>
      <w:r w:rsidRPr="00E7371E">
        <w:rPr>
          <w:rFonts w:ascii="Arial" w:eastAsia="TrebuchetMS" w:hAnsi="Arial" w:cs="Arial"/>
          <w:sz w:val="24"/>
          <w:szCs w:val="24"/>
        </w:rPr>
        <w:t>and development to decide if the chil</w:t>
      </w:r>
      <w:r w:rsidR="00DE77A4">
        <w:rPr>
          <w:rFonts w:ascii="Arial" w:eastAsia="TrebuchetMS" w:hAnsi="Arial" w:cs="Arial"/>
          <w:sz w:val="24"/>
          <w:szCs w:val="24"/>
        </w:rPr>
        <w:t xml:space="preserve">d has capacity or not. It might </w:t>
      </w:r>
      <w:r w:rsidR="00015365" w:rsidRPr="00E7371E">
        <w:rPr>
          <w:rFonts w:ascii="Arial" w:eastAsia="TrebuchetMS" w:hAnsi="Arial" w:cs="Arial"/>
          <w:sz w:val="24"/>
          <w:szCs w:val="24"/>
        </w:rPr>
        <w:t xml:space="preserve">consider </w:t>
      </w:r>
      <w:r w:rsidRPr="00E7371E">
        <w:rPr>
          <w:rFonts w:ascii="Arial" w:eastAsia="TrebuchetMS" w:hAnsi="Arial" w:cs="Arial"/>
          <w:sz w:val="24"/>
          <w:szCs w:val="24"/>
        </w:rPr>
        <w:t>the child's progress in school as well as their attitudes to healt</w:t>
      </w:r>
      <w:r w:rsidR="00015365" w:rsidRPr="00E7371E">
        <w:rPr>
          <w:rFonts w:ascii="Arial" w:eastAsia="TrebuchetMS" w:hAnsi="Arial" w:cs="Arial"/>
          <w:sz w:val="24"/>
          <w:szCs w:val="24"/>
        </w:rPr>
        <w:t xml:space="preserve">hy living and relationships. It </w:t>
      </w:r>
      <w:r w:rsidRPr="00E7371E">
        <w:rPr>
          <w:rFonts w:ascii="Arial" w:eastAsia="TrebuchetMS" w:hAnsi="Arial" w:cs="Arial"/>
          <w:sz w:val="24"/>
          <w:szCs w:val="24"/>
        </w:rPr>
        <w:t>may also use evidence from day-to-day observations of the child</w:t>
      </w:r>
      <w:r w:rsidR="00015365" w:rsidRPr="00E7371E">
        <w:rPr>
          <w:rFonts w:ascii="Arial" w:eastAsia="TrebuchetMS" w:hAnsi="Arial" w:cs="Arial"/>
          <w:sz w:val="24"/>
          <w:szCs w:val="24"/>
        </w:rPr>
        <w:t xml:space="preserve"> in different settings. Brought </w:t>
      </w:r>
      <w:r w:rsidRPr="00E7371E">
        <w:rPr>
          <w:rFonts w:ascii="Arial" w:eastAsia="TrebuchetMS" w:hAnsi="Arial" w:cs="Arial"/>
          <w:sz w:val="24"/>
          <w:szCs w:val="24"/>
        </w:rPr>
        <w:t>together this information should provide a rounded picture of the child’s experiences and</w:t>
      </w:r>
      <w:r w:rsidR="00DE77A4">
        <w:rPr>
          <w:rFonts w:ascii="Arial" w:eastAsia="TrebuchetMS" w:hAnsi="Arial" w:cs="Arial"/>
          <w:sz w:val="24"/>
          <w:szCs w:val="24"/>
        </w:rPr>
        <w:t xml:space="preserve"> </w:t>
      </w:r>
      <w:r w:rsidRPr="00E7371E">
        <w:rPr>
          <w:rFonts w:ascii="Arial" w:eastAsia="TrebuchetMS" w:hAnsi="Arial" w:cs="Arial"/>
          <w:sz w:val="24"/>
          <w:szCs w:val="24"/>
        </w:rPr>
        <w:t>skills to support the school or local authority to make a decision about the child’s capacity.</w:t>
      </w:r>
    </w:p>
    <w:p w14:paraId="4BE67ECB" w14:textId="77777777" w:rsidR="00800074" w:rsidRPr="00E7371E" w:rsidRDefault="00800074" w:rsidP="00800074">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xml:space="preserve">A child should be asked their </w:t>
      </w:r>
      <w:proofErr w:type="gramStart"/>
      <w:r w:rsidRPr="00E7371E">
        <w:rPr>
          <w:rFonts w:ascii="Arial" w:eastAsia="TrebuchetMS" w:hAnsi="Arial" w:cs="Arial"/>
          <w:sz w:val="24"/>
          <w:szCs w:val="24"/>
        </w:rPr>
        <w:t>views</w:t>
      </w:r>
      <w:proofErr w:type="gramEnd"/>
      <w:r w:rsidRPr="00E7371E">
        <w:rPr>
          <w:rFonts w:ascii="Arial" w:eastAsia="TrebuchetMS" w:hAnsi="Arial" w:cs="Arial"/>
          <w:sz w:val="24"/>
          <w:szCs w:val="24"/>
        </w:rPr>
        <w:t xml:space="preserve"> and these should b</w:t>
      </w:r>
      <w:r w:rsidR="00015365" w:rsidRPr="00E7371E">
        <w:rPr>
          <w:rFonts w:ascii="Arial" w:eastAsia="TrebuchetMS" w:hAnsi="Arial" w:cs="Arial"/>
          <w:sz w:val="24"/>
          <w:szCs w:val="24"/>
        </w:rPr>
        <w:t xml:space="preserve">e taken into account when their </w:t>
      </w:r>
      <w:r w:rsidRPr="00E7371E">
        <w:rPr>
          <w:rFonts w:ascii="Arial" w:eastAsia="TrebuchetMS" w:hAnsi="Arial" w:cs="Arial"/>
          <w:sz w:val="24"/>
          <w:szCs w:val="24"/>
        </w:rPr>
        <w:t>capacity is being assessed.</w:t>
      </w:r>
    </w:p>
    <w:p w14:paraId="4BE67ECC" w14:textId="77777777" w:rsidR="009B3C1A" w:rsidRPr="00E7371E" w:rsidRDefault="009B3C1A" w:rsidP="00800074">
      <w:pPr>
        <w:autoSpaceDE w:val="0"/>
        <w:autoSpaceDN w:val="0"/>
        <w:adjustRightInd w:val="0"/>
        <w:spacing w:after="0" w:line="240" w:lineRule="auto"/>
        <w:rPr>
          <w:rFonts w:ascii="Arial" w:eastAsia="TrebuchetMS" w:hAnsi="Arial" w:cs="Arial"/>
          <w:sz w:val="24"/>
          <w:szCs w:val="24"/>
        </w:rPr>
      </w:pPr>
    </w:p>
    <w:p w14:paraId="4BE67ECD" w14:textId="77777777" w:rsidR="009B3C1A" w:rsidRPr="00E7371E" w:rsidRDefault="00E7371E" w:rsidP="009B3C1A">
      <w:pPr>
        <w:autoSpaceDE w:val="0"/>
        <w:autoSpaceDN w:val="0"/>
        <w:adjustRightInd w:val="0"/>
        <w:spacing w:after="0" w:line="240" w:lineRule="auto"/>
        <w:rPr>
          <w:rFonts w:ascii="Arial" w:hAnsi="Arial" w:cs="Arial"/>
          <w:b/>
          <w:bCs/>
          <w:color w:val="000000"/>
          <w:sz w:val="24"/>
          <w:szCs w:val="24"/>
        </w:rPr>
      </w:pPr>
      <w:r w:rsidRPr="00E7371E">
        <w:rPr>
          <w:rFonts w:ascii="Arial" w:hAnsi="Arial" w:cs="Arial"/>
          <w:b/>
          <w:bCs/>
          <w:color w:val="000000"/>
          <w:sz w:val="24"/>
          <w:szCs w:val="24"/>
        </w:rPr>
        <w:t xml:space="preserve">2.1 </w:t>
      </w:r>
      <w:r w:rsidR="009B3C1A" w:rsidRPr="00E7371E">
        <w:rPr>
          <w:rFonts w:ascii="Arial" w:hAnsi="Arial" w:cs="Arial"/>
          <w:b/>
          <w:bCs/>
          <w:color w:val="000000"/>
          <w:sz w:val="24"/>
          <w:szCs w:val="24"/>
        </w:rPr>
        <w:t>Impact on wellbeing</w:t>
      </w:r>
    </w:p>
    <w:p w14:paraId="4BE67ECE" w14:textId="77777777" w:rsidR="009B3C1A" w:rsidRPr="00E7371E" w:rsidRDefault="009B3C1A" w:rsidP="009B3C1A">
      <w:pPr>
        <w:autoSpaceDE w:val="0"/>
        <w:autoSpaceDN w:val="0"/>
        <w:adjustRightInd w:val="0"/>
        <w:spacing w:after="0" w:line="240" w:lineRule="auto"/>
        <w:rPr>
          <w:rFonts w:ascii="Arial" w:eastAsia="TrebuchetMS" w:hAnsi="Arial" w:cs="Arial"/>
          <w:color w:val="000000"/>
          <w:sz w:val="24"/>
          <w:szCs w:val="24"/>
        </w:rPr>
      </w:pPr>
      <w:r w:rsidRPr="00E7371E">
        <w:rPr>
          <w:rFonts w:ascii="Arial" w:eastAsia="TrebuchetMS" w:hAnsi="Arial" w:cs="Arial"/>
          <w:color w:val="000000"/>
          <w:sz w:val="24"/>
          <w:szCs w:val="24"/>
        </w:rPr>
        <w:t xml:space="preserve">Before a child (aged 12-15) can use their rights, the school or </w:t>
      </w:r>
      <w:r w:rsidR="00F510A7">
        <w:rPr>
          <w:rFonts w:ascii="Arial" w:eastAsia="TrebuchetMS" w:hAnsi="Arial" w:cs="Arial"/>
          <w:color w:val="000000"/>
          <w:sz w:val="24"/>
          <w:szCs w:val="24"/>
        </w:rPr>
        <w:t>D</w:t>
      </w:r>
      <w:r w:rsidR="00F510A7">
        <w:rPr>
          <w:rFonts w:ascii="Arial" w:eastAsia="TrebuchetMS" w:hAnsi="Arial" w:cs="Arial"/>
          <w:sz w:val="24"/>
          <w:szCs w:val="24"/>
        </w:rPr>
        <w:t xml:space="preserve">CC Children and Families Service </w:t>
      </w:r>
      <w:r w:rsidRPr="00E7371E">
        <w:rPr>
          <w:rFonts w:ascii="Arial" w:eastAsia="TrebuchetMS" w:hAnsi="Arial" w:cs="Arial"/>
          <w:color w:val="000000"/>
          <w:sz w:val="24"/>
          <w:szCs w:val="24"/>
        </w:rPr>
        <w:t>must decide if the child's use of their rights will negatively affect their wellbeing.</w:t>
      </w:r>
    </w:p>
    <w:p w14:paraId="4BE67ECF" w14:textId="77777777" w:rsidR="009B3C1A" w:rsidRPr="00E7371E" w:rsidRDefault="009B3C1A" w:rsidP="009B3C1A">
      <w:pPr>
        <w:autoSpaceDE w:val="0"/>
        <w:autoSpaceDN w:val="0"/>
        <w:adjustRightInd w:val="0"/>
        <w:spacing w:after="0" w:line="240" w:lineRule="auto"/>
        <w:rPr>
          <w:rFonts w:ascii="Arial" w:eastAsia="TrebuchetMS" w:hAnsi="Arial" w:cs="Arial"/>
          <w:color w:val="000000"/>
          <w:sz w:val="24"/>
          <w:szCs w:val="24"/>
        </w:rPr>
      </w:pPr>
      <w:r w:rsidRPr="00E7371E">
        <w:rPr>
          <w:rFonts w:ascii="Arial" w:eastAsia="TrebuchetMS" w:hAnsi="Arial" w:cs="Arial"/>
          <w:color w:val="000000"/>
          <w:sz w:val="24"/>
          <w:szCs w:val="24"/>
        </w:rPr>
        <w:t xml:space="preserve">Professionals should consider whether a child’s use of their rights will negatively affect their wellbeing using the </w:t>
      </w:r>
      <w:r w:rsidRPr="00E7371E">
        <w:rPr>
          <w:rFonts w:ascii="Arial" w:hAnsi="Arial" w:cs="Arial"/>
          <w:b/>
          <w:bCs/>
          <w:color w:val="000000"/>
          <w:sz w:val="24"/>
          <w:szCs w:val="24"/>
        </w:rPr>
        <w:t xml:space="preserve">Getting it right for every child's </w:t>
      </w:r>
      <w:r w:rsidRPr="00E7371E">
        <w:rPr>
          <w:rFonts w:ascii="Arial" w:eastAsia="TrebuchetMS" w:hAnsi="Arial" w:cs="Arial"/>
          <w:color w:val="000000"/>
          <w:sz w:val="24"/>
          <w:szCs w:val="24"/>
        </w:rPr>
        <w:t xml:space="preserve">wellbeing </w:t>
      </w:r>
      <w:proofErr w:type="gramStart"/>
      <w:r w:rsidRPr="00E7371E">
        <w:rPr>
          <w:rFonts w:ascii="Arial" w:eastAsia="TrebuchetMS" w:hAnsi="Arial" w:cs="Arial"/>
          <w:color w:val="000000"/>
          <w:sz w:val="24"/>
          <w:szCs w:val="24"/>
        </w:rPr>
        <w:t>indicators</w:t>
      </w:r>
      <w:proofErr w:type="gramEnd"/>
      <w:r w:rsidRPr="00E7371E">
        <w:rPr>
          <w:rFonts w:ascii="Arial" w:eastAsia="TrebuchetMS" w:hAnsi="Arial" w:cs="Arial"/>
          <w:color w:val="000000"/>
          <w:sz w:val="24"/>
          <w:szCs w:val="24"/>
        </w:rPr>
        <w:t>. This will involve checking that in using their rights the child will not come to any harm and it will not stop them being:</w:t>
      </w:r>
    </w:p>
    <w:p w14:paraId="4BE67ED0" w14:textId="77777777" w:rsidR="009B3C1A" w:rsidRPr="00E7371E" w:rsidRDefault="009B3C1A" w:rsidP="009B3C1A">
      <w:pPr>
        <w:autoSpaceDE w:val="0"/>
        <w:autoSpaceDN w:val="0"/>
        <w:adjustRightInd w:val="0"/>
        <w:spacing w:after="0" w:line="240" w:lineRule="auto"/>
        <w:rPr>
          <w:rFonts w:ascii="Arial" w:eastAsia="TrebuchetMS" w:hAnsi="Arial" w:cs="Arial"/>
          <w:color w:val="008033"/>
          <w:sz w:val="24"/>
          <w:szCs w:val="24"/>
        </w:rPr>
      </w:pPr>
      <w:r w:rsidRPr="00E7371E">
        <w:rPr>
          <w:rFonts w:ascii="Arial" w:hAnsi="Arial" w:cs="Arial"/>
          <w:b/>
          <w:bCs/>
          <w:color w:val="008033"/>
          <w:sz w:val="24"/>
          <w:szCs w:val="24"/>
        </w:rPr>
        <w:t>• S</w:t>
      </w:r>
      <w:r w:rsidRPr="00E7371E">
        <w:rPr>
          <w:rFonts w:ascii="Arial" w:eastAsia="TrebuchetMS" w:hAnsi="Arial" w:cs="Arial"/>
          <w:color w:val="008033"/>
          <w:sz w:val="24"/>
          <w:szCs w:val="24"/>
        </w:rPr>
        <w:t>afe</w:t>
      </w:r>
    </w:p>
    <w:p w14:paraId="4BE67ED1" w14:textId="77777777" w:rsidR="009B3C1A" w:rsidRPr="00E7371E" w:rsidRDefault="009B3C1A" w:rsidP="009B3C1A">
      <w:pPr>
        <w:autoSpaceDE w:val="0"/>
        <w:autoSpaceDN w:val="0"/>
        <w:adjustRightInd w:val="0"/>
        <w:spacing w:after="0" w:line="240" w:lineRule="auto"/>
        <w:rPr>
          <w:rFonts w:ascii="Arial" w:eastAsia="TrebuchetMS" w:hAnsi="Arial" w:cs="Arial"/>
          <w:color w:val="008033"/>
          <w:sz w:val="24"/>
          <w:szCs w:val="24"/>
        </w:rPr>
      </w:pPr>
      <w:r w:rsidRPr="00E7371E">
        <w:rPr>
          <w:rFonts w:ascii="Arial" w:hAnsi="Arial" w:cs="Arial"/>
          <w:b/>
          <w:bCs/>
          <w:color w:val="008033"/>
          <w:sz w:val="24"/>
          <w:szCs w:val="24"/>
        </w:rPr>
        <w:t>• H</w:t>
      </w:r>
      <w:r w:rsidRPr="00E7371E">
        <w:rPr>
          <w:rFonts w:ascii="Arial" w:eastAsia="TrebuchetMS" w:hAnsi="Arial" w:cs="Arial"/>
          <w:color w:val="008033"/>
          <w:sz w:val="24"/>
          <w:szCs w:val="24"/>
        </w:rPr>
        <w:t>ealthy</w:t>
      </w:r>
    </w:p>
    <w:p w14:paraId="4BE67ED2" w14:textId="77777777" w:rsidR="009B3C1A" w:rsidRPr="00E7371E" w:rsidRDefault="009B3C1A" w:rsidP="009B3C1A">
      <w:pPr>
        <w:autoSpaceDE w:val="0"/>
        <w:autoSpaceDN w:val="0"/>
        <w:adjustRightInd w:val="0"/>
        <w:spacing w:after="0" w:line="240" w:lineRule="auto"/>
        <w:rPr>
          <w:rFonts w:ascii="Arial" w:eastAsia="TrebuchetMS" w:hAnsi="Arial" w:cs="Arial"/>
          <w:color w:val="008033"/>
          <w:sz w:val="24"/>
          <w:szCs w:val="24"/>
        </w:rPr>
      </w:pPr>
      <w:r w:rsidRPr="00E7371E">
        <w:rPr>
          <w:rFonts w:ascii="Arial" w:hAnsi="Arial" w:cs="Arial"/>
          <w:b/>
          <w:bCs/>
          <w:color w:val="008033"/>
          <w:sz w:val="24"/>
          <w:szCs w:val="24"/>
        </w:rPr>
        <w:t>• A</w:t>
      </w:r>
      <w:r w:rsidRPr="00E7371E">
        <w:rPr>
          <w:rFonts w:ascii="Arial" w:eastAsia="TrebuchetMS" w:hAnsi="Arial" w:cs="Arial"/>
          <w:color w:val="008033"/>
          <w:sz w:val="24"/>
          <w:szCs w:val="24"/>
        </w:rPr>
        <w:t>chieving</w:t>
      </w:r>
    </w:p>
    <w:p w14:paraId="4BE67ED3" w14:textId="77777777" w:rsidR="009B3C1A" w:rsidRPr="00E7371E" w:rsidRDefault="009B3C1A" w:rsidP="009B3C1A">
      <w:pPr>
        <w:autoSpaceDE w:val="0"/>
        <w:autoSpaceDN w:val="0"/>
        <w:adjustRightInd w:val="0"/>
        <w:spacing w:after="0" w:line="240" w:lineRule="auto"/>
        <w:rPr>
          <w:rFonts w:ascii="Arial" w:eastAsia="TrebuchetMS" w:hAnsi="Arial" w:cs="Arial"/>
          <w:color w:val="008033"/>
          <w:sz w:val="24"/>
          <w:szCs w:val="24"/>
        </w:rPr>
      </w:pPr>
      <w:r w:rsidRPr="00E7371E">
        <w:rPr>
          <w:rFonts w:ascii="Arial" w:hAnsi="Arial" w:cs="Arial"/>
          <w:b/>
          <w:bCs/>
          <w:color w:val="008033"/>
          <w:sz w:val="24"/>
          <w:szCs w:val="24"/>
        </w:rPr>
        <w:t>• N</w:t>
      </w:r>
      <w:r w:rsidRPr="00E7371E">
        <w:rPr>
          <w:rFonts w:ascii="Arial" w:eastAsia="TrebuchetMS" w:hAnsi="Arial" w:cs="Arial"/>
          <w:color w:val="008033"/>
          <w:sz w:val="24"/>
          <w:szCs w:val="24"/>
        </w:rPr>
        <w:t>urtured</w:t>
      </w:r>
    </w:p>
    <w:p w14:paraId="4BE67ED4" w14:textId="77777777" w:rsidR="009B3C1A" w:rsidRPr="00E7371E" w:rsidRDefault="009B3C1A" w:rsidP="009B3C1A">
      <w:pPr>
        <w:autoSpaceDE w:val="0"/>
        <w:autoSpaceDN w:val="0"/>
        <w:adjustRightInd w:val="0"/>
        <w:spacing w:after="0" w:line="240" w:lineRule="auto"/>
        <w:rPr>
          <w:rFonts w:ascii="Arial" w:eastAsia="TrebuchetMS" w:hAnsi="Arial" w:cs="Arial"/>
          <w:color w:val="008033"/>
          <w:sz w:val="24"/>
          <w:szCs w:val="24"/>
        </w:rPr>
      </w:pPr>
      <w:r w:rsidRPr="00E7371E">
        <w:rPr>
          <w:rFonts w:ascii="Arial" w:hAnsi="Arial" w:cs="Arial"/>
          <w:b/>
          <w:bCs/>
          <w:color w:val="008033"/>
          <w:sz w:val="24"/>
          <w:szCs w:val="24"/>
        </w:rPr>
        <w:t>• A</w:t>
      </w:r>
      <w:r w:rsidRPr="00E7371E">
        <w:rPr>
          <w:rFonts w:ascii="Arial" w:eastAsia="TrebuchetMS" w:hAnsi="Arial" w:cs="Arial"/>
          <w:color w:val="008033"/>
          <w:sz w:val="24"/>
          <w:szCs w:val="24"/>
        </w:rPr>
        <w:t>ctive</w:t>
      </w:r>
    </w:p>
    <w:p w14:paraId="4BE67ED5" w14:textId="77777777" w:rsidR="009B3C1A" w:rsidRPr="00E7371E" w:rsidRDefault="009B3C1A" w:rsidP="009B3C1A">
      <w:pPr>
        <w:autoSpaceDE w:val="0"/>
        <w:autoSpaceDN w:val="0"/>
        <w:adjustRightInd w:val="0"/>
        <w:spacing w:after="0" w:line="240" w:lineRule="auto"/>
        <w:rPr>
          <w:rFonts w:ascii="Arial" w:eastAsia="TrebuchetMS" w:hAnsi="Arial" w:cs="Arial"/>
          <w:color w:val="008033"/>
          <w:sz w:val="24"/>
          <w:szCs w:val="24"/>
        </w:rPr>
      </w:pPr>
      <w:r w:rsidRPr="00E7371E">
        <w:rPr>
          <w:rFonts w:ascii="Arial" w:hAnsi="Arial" w:cs="Arial"/>
          <w:b/>
          <w:bCs/>
          <w:color w:val="008033"/>
          <w:sz w:val="24"/>
          <w:szCs w:val="24"/>
        </w:rPr>
        <w:t>• R</w:t>
      </w:r>
      <w:r w:rsidRPr="00E7371E">
        <w:rPr>
          <w:rFonts w:ascii="Arial" w:eastAsia="TrebuchetMS" w:hAnsi="Arial" w:cs="Arial"/>
          <w:color w:val="008033"/>
          <w:sz w:val="24"/>
          <w:szCs w:val="24"/>
        </w:rPr>
        <w:t>espected</w:t>
      </w:r>
    </w:p>
    <w:p w14:paraId="4BE67ED6" w14:textId="77777777" w:rsidR="009B3C1A" w:rsidRPr="00E7371E" w:rsidRDefault="009B3C1A" w:rsidP="009B3C1A">
      <w:pPr>
        <w:autoSpaceDE w:val="0"/>
        <w:autoSpaceDN w:val="0"/>
        <w:adjustRightInd w:val="0"/>
        <w:spacing w:after="0" w:line="240" w:lineRule="auto"/>
        <w:rPr>
          <w:rFonts w:ascii="Arial" w:eastAsia="TrebuchetMS" w:hAnsi="Arial" w:cs="Arial"/>
          <w:color w:val="008033"/>
          <w:sz w:val="24"/>
          <w:szCs w:val="24"/>
        </w:rPr>
      </w:pPr>
      <w:r w:rsidRPr="00E7371E">
        <w:rPr>
          <w:rFonts w:ascii="Arial" w:hAnsi="Arial" w:cs="Arial"/>
          <w:b/>
          <w:bCs/>
          <w:color w:val="008033"/>
          <w:sz w:val="24"/>
          <w:szCs w:val="24"/>
        </w:rPr>
        <w:t>• R</w:t>
      </w:r>
      <w:r w:rsidRPr="00E7371E">
        <w:rPr>
          <w:rFonts w:ascii="Arial" w:eastAsia="TrebuchetMS" w:hAnsi="Arial" w:cs="Arial"/>
          <w:color w:val="008033"/>
          <w:sz w:val="24"/>
          <w:szCs w:val="24"/>
        </w:rPr>
        <w:t>esponsible</w:t>
      </w:r>
    </w:p>
    <w:p w14:paraId="4BE67ED7" w14:textId="77777777" w:rsidR="009B3C1A" w:rsidRPr="00E7371E" w:rsidRDefault="009B3C1A" w:rsidP="009B3C1A">
      <w:pPr>
        <w:autoSpaceDE w:val="0"/>
        <w:autoSpaceDN w:val="0"/>
        <w:adjustRightInd w:val="0"/>
        <w:spacing w:after="0" w:line="240" w:lineRule="auto"/>
        <w:rPr>
          <w:rFonts w:ascii="Arial" w:eastAsia="TrebuchetMS" w:hAnsi="Arial" w:cs="Arial"/>
          <w:color w:val="008033"/>
          <w:sz w:val="24"/>
          <w:szCs w:val="24"/>
        </w:rPr>
      </w:pPr>
      <w:r w:rsidRPr="00E7371E">
        <w:rPr>
          <w:rFonts w:ascii="Arial" w:hAnsi="Arial" w:cs="Arial"/>
          <w:b/>
          <w:bCs/>
          <w:color w:val="008033"/>
          <w:sz w:val="24"/>
          <w:szCs w:val="24"/>
        </w:rPr>
        <w:t>• I</w:t>
      </w:r>
      <w:r w:rsidRPr="00E7371E">
        <w:rPr>
          <w:rFonts w:ascii="Arial" w:eastAsia="TrebuchetMS" w:hAnsi="Arial" w:cs="Arial"/>
          <w:color w:val="008033"/>
          <w:sz w:val="24"/>
          <w:szCs w:val="24"/>
        </w:rPr>
        <w:t>ncluded</w:t>
      </w:r>
    </w:p>
    <w:p w14:paraId="4BE67ED8" w14:textId="77777777" w:rsidR="009B3C1A" w:rsidRPr="00E7371E" w:rsidRDefault="009B3C1A" w:rsidP="009B3C1A">
      <w:pPr>
        <w:autoSpaceDE w:val="0"/>
        <w:autoSpaceDN w:val="0"/>
        <w:adjustRightInd w:val="0"/>
        <w:spacing w:after="0" w:line="240" w:lineRule="auto"/>
        <w:rPr>
          <w:rFonts w:ascii="Arial" w:eastAsia="TrebuchetMS" w:hAnsi="Arial" w:cs="Arial"/>
          <w:color w:val="000000"/>
          <w:sz w:val="24"/>
          <w:szCs w:val="24"/>
        </w:rPr>
      </w:pPr>
      <w:r w:rsidRPr="00E7371E">
        <w:rPr>
          <w:rFonts w:ascii="Arial" w:eastAsia="TrebuchetMS" w:hAnsi="Arial" w:cs="Arial"/>
          <w:color w:val="000000"/>
          <w:sz w:val="24"/>
          <w:szCs w:val="24"/>
        </w:rPr>
        <w:lastRenderedPageBreak/>
        <w:t xml:space="preserve">Professionals can use a variety of tools to measure the child’s wellbeing as well as evidence from their </w:t>
      </w:r>
      <w:proofErr w:type="gramStart"/>
      <w:r w:rsidRPr="00E7371E">
        <w:rPr>
          <w:rFonts w:ascii="Arial" w:eastAsia="TrebuchetMS" w:hAnsi="Arial" w:cs="Arial"/>
          <w:color w:val="000000"/>
          <w:sz w:val="24"/>
          <w:szCs w:val="24"/>
        </w:rPr>
        <w:t>day to day</w:t>
      </w:r>
      <w:proofErr w:type="gramEnd"/>
      <w:r w:rsidRPr="00E7371E">
        <w:rPr>
          <w:rFonts w:ascii="Arial" w:eastAsia="TrebuchetMS" w:hAnsi="Arial" w:cs="Arial"/>
          <w:color w:val="000000"/>
          <w:sz w:val="24"/>
          <w:szCs w:val="24"/>
        </w:rPr>
        <w:t xml:space="preserve"> interactions with the child.</w:t>
      </w:r>
    </w:p>
    <w:p w14:paraId="4BE67ED9" w14:textId="77777777" w:rsidR="009B3C1A" w:rsidRPr="00E7371E" w:rsidRDefault="009B3C1A" w:rsidP="009B3C1A">
      <w:pPr>
        <w:autoSpaceDE w:val="0"/>
        <w:autoSpaceDN w:val="0"/>
        <w:adjustRightInd w:val="0"/>
        <w:spacing w:after="0" w:line="240" w:lineRule="auto"/>
        <w:rPr>
          <w:rFonts w:ascii="Arial" w:hAnsi="Arial" w:cs="Arial"/>
          <w:b/>
          <w:bCs/>
          <w:color w:val="000000"/>
          <w:sz w:val="24"/>
          <w:szCs w:val="24"/>
        </w:rPr>
      </w:pPr>
      <w:r w:rsidRPr="00E7371E">
        <w:rPr>
          <w:rFonts w:ascii="Arial" w:eastAsia="TrebuchetMS" w:hAnsi="Arial" w:cs="Arial"/>
          <w:color w:val="000000"/>
          <w:sz w:val="24"/>
          <w:szCs w:val="24"/>
        </w:rPr>
        <w:t xml:space="preserve">More detail can be found in </w:t>
      </w:r>
      <w:r w:rsidRPr="00DE77A4">
        <w:rPr>
          <w:rFonts w:ascii="Arial" w:hAnsi="Arial" w:cs="Arial"/>
          <w:bCs/>
          <w:color w:val="000000"/>
          <w:sz w:val="24"/>
          <w:szCs w:val="24"/>
        </w:rPr>
        <w:t xml:space="preserve">Extending Children’s Rights — Guidance on the assessment of capacity and consideration of wellbeing </w:t>
      </w:r>
      <w:r w:rsidRPr="00DE77A4">
        <w:rPr>
          <w:rFonts w:ascii="Arial" w:eastAsia="TrebuchetMS" w:hAnsi="Arial" w:cs="Arial"/>
          <w:color w:val="000000"/>
          <w:sz w:val="24"/>
          <w:szCs w:val="24"/>
        </w:rPr>
        <w:t>on the Scottish</w:t>
      </w:r>
      <w:r w:rsidRPr="00E7371E">
        <w:rPr>
          <w:rFonts w:ascii="Arial" w:eastAsia="TrebuchetMS" w:hAnsi="Arial" w:cs="Arial"/>
          <w:color w:val="000000"/>
          <w:sz w:val="24"/>
          <w:szCs w:val="24"/>
        </w:rPr>
        <w:t xml:space="preserve"> Government website</w:t>
      </w:r>
      <w:r w:rsidR="001E36C8">
        <w:rPr>
          <w:rFonts w:ascii="Arial" w:eastAsia="TrebuchetMS" w:hAnsi="Arial" w:cs="Arial"/>
          <w:color w:val="000000"/>
          <w:sz w:val="24"/>
          <w:szCs w:val="24"/>
        </w:rPr>
        <w:t xml:space="preserve"> </w:t>
      </w:r>
      <w:hyperlink r:id="rId11" w:history="1">
        <w:r w:rsidR="001E36C8" w:rsidRPr="001E36C8">
          <w:rPr>
            <w:rStyle w:val="Hyperlink"/>
            <w:rFonts w:ascii="Arial" w:eastAsia="TrebuchetMS" w:hAnsi="Arial" w:cs="Arial"/>
            <w:sz w:val="24"/>
            <w:szCs w:val="24"/>
          </w:rPr>
          <w:t>http://www.gov.scot/Publications/2017/12/7828</w:t>
        </w:r>
      </w:hyperlink>
    </w:p>
    <w:p w14:paraId="4BE67EDA" w14:textId="77777777" w:rsidR="00FB4478" w:rsidRDefault="009B3C1A" w:rsidP="009B3C1A">
      <w:pPr>
        <w:autoSpaceDE w:val="0"/>
        <w:autoSpaceDN w:val="0"/>
        <w:adjustRightInd w:val="0"/>
        <w:spacing w:after="0" w:line="240" w:lineRule="auto"/>
        <w:rPr>
          <w:rFonts w:ascii="Arial" w:hAnsi="Arial" w:cs="Arial"/>
          <w:b/>
          <w:bCs/>
          <w:sz w:val="28"/>
          <w:szCs w:val="28"/>
        </w:rPr>
      </w:pPr>
      <w:r w:rsidRPr="00E7371E">
        <w:rPr>
          <w:rFonts w:ascii="Arial" w:eastAsia="TrebuchetMS" w:hAnsi="Arial" w:cs="Arial"/>
          <w:color w:val="000000"/>
          <w:sz w:val="24"/>
          <w:szCs w:val="24"/>
        </w:rPr>
        <w:t xml:space="preserve">Further information can also be found in the </w:t>
      </w:r>
      <w:r w:rsidRPr="00DE77A4">
        <w:rPr>
          <w:rFonts w:ascii="Arial" w:hAnsi="Arial" w:cs="Arial"/>
          <w:bCs/>
          <w:color w:val="000000"/>
          <w:sz w:val="24"/>
          <w:szCs w:val="24"/>
        </w:rPr>
        <w:t xml:space="preserve">Supporting children’s learning code of </w:t>
      </w:r>
      <w:proofErr w:type="gramStart"/>
      <w:r w:rsidRPr="00DE77A4">
        <w:rPr>
          <w:rFonts w:ascii="Arial" w:hAnsi="Arial" w:cs="Arial"/>
          <w:bCs/>
          <w:color w:val="000000"/>
          <w:sz w:val="24"/>
          <w:szCs w:val="24"/>
        </w:rPr>
        <w:t>practice(</w:t>
      </w:r>
      <w:proofErr w:type="gramEnd"/>
      <w:r w:rsidRPr="00DE77A4">
        <w:rPr>
          <w:rFonts w:ascii="Arial" w:hAnsi="Arial" w:cs="Arial"/>
          <w:bCs/>
          <w:color w:val="000000"/>
          <w:sz w:val="24"/>
          <w:szCs w:val="24"/>
        </w:rPr>
        <w:t>third edition) 2017</w:t>
      </w:r>
      <w:r w:rsidRPr="00DE77A4">
        <w:rPr>
          <w:rFonts w:ascii="Arial" w:eastAsia="TrebuchetMS" w:hAnsi="Arial" w:cs="Arial"/>
          <w:color w:val="000000"/>
          <w:sz w:val="24"/>
          <w:szCs w:val="24"/>
        </w:rPr>
        <w:t xml:space="preserve">. </w:t>
      </w:r>
      <w:hyperlink r:id="rId12" w:history="1">
        <w:r w:rsidR="001E36C8" w:rsidRPr="001E36C8">
          <w:rPr>
            <w:rStyle w:val="Hyperlink"/>
            <w:rFonts w:ascii="Arial" w:eastAsia="TrebuchetMS" w:hAnsi="Arial" w:cs="Arial"/>
            <w:sz w:val="24"/>
            <w:szCs w:val="24"/>
          </w:rPr>
          <w:t>http://www.gov.scot/Publications/2017/12/9598</w:t>
        </w:r>
      </w:hyperlink>
    </w:p>
    <w:p w14:paraId="4BE67EDB" w14:textId="77777777" w:rsidR="00FB4478" w:rsidRDefault="00FB4478" w:rsidP="009B3C1A">
      <w:pPr>
        <w:autoSpaceDE w:val="0"/>
        <w:autoSpaceDN w:val="0"/>
        <w:adjustRightInd w:val="0"/>
        <w:spacing w:after="0" w:line="240" w:lineRule="auto"/>
        <w:rPr>
          <w:rFonts w:ascii="Arial" w:hAnsi="Arial" w:cs="Arial"/>
          <w:b/>
          <w:bCs/>
          <w:sz w:val="28"/>
          <w:szCs w:val="28"/>
        </w:rPr>
      </w:pPr>
    </w:p>
    <w:p w14:paraId="4BE67EDC" w14:textId="77777777" w:rsidR="00FB4478" w:rsidRDefault="00FB4478" w:rsidP="009B3C1A">
      <w:pPr>
        <w:autoSpaceDE w:val="0"/>
        <w:autoSpaceDN w:val="0"/>
        <w:adjustRightInd w:val="0"/>
        <w:spacing w:after="0" w:line="240" w:lineRule="auto"/>
        <w:rPr>
          <w:rFonts w:ascii="Arial" w:hAnsi="Arial" w:cs="Arial"/>
          <w:b/>
          <w:bCs/>
          <w:sz w:val="28"/>
          <w:szCs w:val="28"/>
        </w:rPr>
      </w:pPr>
    </w:p>
    <w:p w14:paraId="4BE67EDD" w14:textId="77777777" w:rsidR="00FB4478" w:rsidRDefault="00FB4478" w:rsidP="009B3C1A">
      <w:pPr>
        <w:autoSpaceDE w:val="0"/>
        <w:autoSpaceDN w:val="0"/>
        <w:adjustRightInd w:val="0"/>
        <w:spacing w:after="0" w:line="240" w:lineRule="auto"/>
        <w:rPr>
          <w:rFonts w:ascii="Arial" w:hAnsi="Arial" w:cs="Arial"/>
          <w:b/>
          <w:bCs/>
          <w:sz w:val="28"/>
          <w:szCs w:val="28"/>
        </w:rPr>
      </w:pPr>
    </w:p>
    <w:p w14:paraId="4BE67EDE" w14:textId="77777777" w:rsidR="00FB4478" w:rsidRDefault="00FB4478" w:rsidP="009B3C1A">
      <w:pPr>
        <w:autoSpaceDE w:val="0"/>
        <w:autoSpaceDN w:val="0"/>
        <w:adjustRightInd w:val="0"/>
        <w:spacing w:after="0" w:line="240" w:lineRule="auto"/>
        <w:rPr>
          <w:rFonts w:ascii="Arial" w:hAnsi="Arial" w:cs="Arial"/>
          <w:b/>
          <w:bCs/>
          <w:sz w:val="28"/>
          <w:szCs w:val="28"/>
        </w:rPr>
      </w:pPr>
    </w:p>
    <w:p w14:paraId="4BE67EDF" w14:textId="77777777" w:rsidR="00FB4478" w:rsidRDefault="00FB4478" w:rsidP="009B3C1A">
      <w:pPr>
        <w:autoSpaceDE w:val="0"/>
        <w:autoSpaceDN w:val="0"/>
        <w:adjustRightInd w:val="0"/>
        <w:spacing w:after="0" w:line="240" w:lineRule="auto"/>
        <w:rPr>
          <w:rFonts w:ascii="Arial" w:hAnsi="Arial" w:cs="Arial"/>
          <w:b/>
          <w:bCs/>
          <w:sz w:val="28"/>
          <w:szCs w:val="28"/>
        </w:rPr>
      </w:pPr>
    </w:p>
    <w:p w14:paraId="4BE67EE0" w14:textId="77777777" w:rsidR="00FB4478" w:rsidRDefault="00FB4478" w:rsidP="009B3C1A">
      <w:pPr>
        <w:autoSpaceDE w:val="0"/>
        <w:autoSpaceDN w:val="0"/>
        <w:adjustRightInd w:val="0"/>
        <w:spacing w:after="0" w:line="240" w:lineRule="auto"/>
        <w:rPr>
          <w:rFonts w:ascii="Arial" w:hAnsi="Arial" w:cs="Arial"/>
          <w:b/>
          <w:bCs/>
          <w:sz w:val="28"/>
          <w:szCs w:val="28"/>
        </w:rPr>
      </w:pPr>
    </w:p>
    <w:p w14:paraId="4BE67EE1"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2"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3"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4"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5"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6"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7"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8"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9"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A"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B"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C"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D"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E"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EF"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F0"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F1"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F2"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F3"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F4"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F5"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F6"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F7" w14:textId="77777777" w:rsidR="005E0568" w:rsidRDefault="005E0568" w:rsidP="009B3C1A">
      <w:pPr>
        <w:autoSpaceDE w:val="0"/>
        <w:autoSpaceDN w:val="0"/>
        <w:adjustRightInd w:val="0"/>
        <w:spacing w:after="0" w:line="240" w:lineRule="auto"/>
        <w:rPr>
          <w:rFonts w:ascii="Arial" w:hAnsi="Arial" w:cs="Arial"/>
          <w:b/>
          <w:bCs/>
          <w:sz w:val="28"/>
          <w:szCs w:val="28"/>
        </w:rPr>
      </w:pPr>
    </w:p>
    <w:p w14:paraId="4BE67EF8" w14:textId="77777777" w:rsidR="000D3BB2" w:rsidRDefault="000D3BB2" w:rsidP="009B3C1A">
      <w:pPr>
        <w:autoSpaceDE w:val="0"/>
        <w:autoSpaceDN w:val="0"/>
        <w:adjustRightInd w:val="0"/>
        <w:spacing w:after="0" w:line="240" w:lineRule="auto"/>
        <w:rPr>
          <w:rFonts w:ascii="Arial" w:hAnsi="Arial" w:cs="Arial"/>
          <w:b/>
          <w:bCs/>
          <w:sz w:val="28"/>
          <w:szCs w:val="28"/>
        </w:rPr>
      </w:pPr>
    </w:p>
    <w:p w14:paraId="4BE67EF9" w14:textId="77777777" w:rsidR="000D3BB2" w:rsidRDefault="000D3BB2" w:rsidP="009B3C1A">
      <w:pPr>
        <w:autoSpaceDE w:val="0"/>
        <w:autoSpaceDN w:val="0"/>
        <w:adjustRightInd w:val="0"/>
        <w:spacing w:after="0" w:line="240" w:lineRule="auto"/>
        <w:rPr>
          <w:rFonts w:ascii="Arial" w:hAnsi="Arial" w:cs="Arial"/>
          <w:b/>
          <w:bCs/>
          <w:sz w:val="28"/>
          <w:szCs w:val="28"/>
        </w:rPr>
      </w:pPr>
    </w:p>
    <w:p w14:paraId="4BE67EFA" w14:textId="77777777" w:rsidR="000D3BB2" w:rsidRDefault="000D3BB2" w:rsidP="009B3C1A">
      <w:pPr>
        <w:autoSpaceDE w:val="0"/>
        <w:autoSpaceDN w:val="0"/>
        <w:adjustRightInd w:val="0"/>
        <w:spacing w:after="0" w:line="240" w:lineRule="auto"/>
        <w:rPr>
          <w:rFonts w:ascii="Arial" w:hAnsi="Arial" w:cs="Arial"/>
          <w:b/>
          <w:bCs/>
          <w:sz w:val="28"/>
          <w:szCs w:val="28"/>
        </w:rPr>
      </w:pPr>
    </w:p>
    <w:p w14:paraId="4BE67EFB" w14:textId="77777777" w:rsidR="000D3BB2" w:rsidRDefault="000D3BB2" w:rsidP="009B3C1A">
      <w:pPr>
        <w:autoSpaceDE w:val="0"/>
        <w:autoSpaceDN w:val="0"/>
        <w:adjustRightInd w:val="0"/>
        <w:spacing w:after="0" w:line="240" w:lineRule="auto"/>
        <w:rPr>
          <w:rFonts w:ascii="Arial" w:hAnsi="Arial" w:cs="Arial"/>
          <w:b/>
          <w:bCs/>
          <w:sz w:val="28"/>
          <w:szCs w:val="28"/>
        </w:rPr>
      </w:pPr>
    </w:p>
    <w:p w14:paraId="4BE67EFC" w14:textId="77777777" w:rsidR="000D3BB2" w:rsidRDefault="000D3BB2" w:rsidP="009B3C1A">
      <w:pPr>
        <w:autoSpaceDE w:val="0"/>
        <w:autoSpaceDN w:val="0"/>
        <w:adjustRightInd w:val="0"/>
        <w:spacing w:after="0" w:line="240" w:lineRule="auto"/>
        <w:rPr>
          <w:rFonts w:ascii="Arial" w:hAnsi="Arial" w:cs="Arial"/>
          <w:b/>
          <w:bCs/>
          <w:sz w:val="28"/>
          <w:szCs w:val="28"/>
        </w:rPr>
      </w:pPr>
    </w:p>
    <w:p w14:paraId="4BE67EFD" w14:textId="77777777" w:rsidR="000D3BB2" w:rsidRDefault="000D3BB2" w:rsidP="009B3C1A">
      <w:pPr>
        <w:autoSpaceDE w:val="0"/>
        <w:autoSpaceDN w:val="0"/>
        <w:adjustRightInd w:val="0"/>
        <w:spacing w:after="0" w:line="240" w:lineRule="auto"/>
        <w:rPr>
          <w:rFonts w:ascii="Arial" w:hAnsi="Arial" w:cs="Arial"/>
          <w:b/>
          <w:bCs/>
          <w:sz w:val="28"/>
          <w:szCs w:val="28"/>
        </w:rPr>
      </w:pPr>
    </w:p>
    <w:p w14:paraId="4BE67EFE" w14:textId="77777777" w:rsidR="000D3BB2" w:rsidRDefault="000D3BB2" w:rsidP="009B3C1A">
      <w:pPr>
        <w:autoSpaceDE w:val="0"/>
        <w:autoSpaceDN w:val="0"/>
        <w:adjustRightInd w:val="0"/>
        <w:spacing w:after="0" w:line="240" w:lineRule="auto"/>
        <w:rPr>
          <w:rFonts w:ascii="Arial" w:hAnsi="Arial" w:cs="Arial"/>
          <w:b/>
          <w:bCs/>
          <w:sz w:val="28"/>
          <w:szCs w:val="28"/>
        </w:rPr>
      </w:pPr>
    </w:p>
    <w:p w14:paraId="4BE67EFF" w14:textId="77777777" w:rsidR="000D3BB2" w:rsidRDefault="000D3BB2" w:rsidP="009B3C1A">
      <w:pPr>
        <w:autoSpaceDE w:val="0"/>
        <w:autoSpaceDN w:val="0"/>
        <w:adjustRightInd w:val="0"/>
        <w:spacing w:after="0" w:line="240" w:lineRule="auto"/>
        <w:rPr>
          <w:rFonts w:ascii="Arial" w:hAnsi="Arial" w:cs="Arial"/>
          <w:b/>
          <w:bCs/>
          <w:sz w:val="28"/>
          <w:szCs w:val="28"/>
        </w:rPr>
      </w:pPr>
    </w:p>
    <w:p w14:paraId="4BE67F00" w14:textId="77777777" w:rsidR="009B3C1A" w:rsidRPr="00E7371E" w:rsidRDefault="009B3C1A" w:rsidP="009B3C1A">
      <w:pPr>
        <w:autoSpaceDE w:val="0"/>
        <w:autoSpaceDN w:val="0"/>
        <w:adjustRightInd w:val="0"/>
        <w:spacing w:after="0" w:line="240" w:lineRule="auto"/>
        <w:rPr>
          <w:rFonts w:ascii="Arial" w:hAnsi="Arial" w:cs="Arial"/>
          <w:b/>
          <w:bCs/>
          <w:sz w:val="28"/>
          <w:szCs w:val="28"/>
        </w:rPr>
      </w:pPr>
      <w:r w:rsidRPr="00E7371E">
        <w:rPr>
          <w:rFonts w:ascii="Arial" w:hAnsi="Arial" w:cs="Arial"/>
          <w:b/>
          <w:bCs/>
          <w:sz w:val="28"/>
          <w:szCs w:val="28"/>
        </w:rPr>
        <w:lastRenderedPageBreak/>
        <w:t>Section 3: What if a child wants to use their rights?</w:t>
      </w:r>
      <w:r w:rsidR="005E0568">
        <w:rPr>
          <w:rFonts w:ascii="Arial" w:hAnsi="Arial" w:cs="Arial"/>
          <w:b/>
          <w:bCs/>
          <w:sz w:val="28"/>
          <w:szCs w:val="28"/>
        </w:rPr>
        <w:t xml:space="preserve"> </w:t>
      </w:r>
      <w:r w:rsidR="005E0568">
        <w:rPr>
          <w:rFonts w:ascii="Arial" w:hAnsi="Arial" w:cs="Arial"/>
          <w:b/>
          <w:bCs/>
          <w:noProof/>
          <w:sz w:val="28"/>
          <w:szCs w:val="28"/>
          <w:lang w:eastAsia="en-GB"/>
        </w:rPr>
        <w:drawing>
          <wp:inline distT="0" distB="0" distL="0" distR="0" wp14:anchorId="4BE67F3A" wp14:editId="468C36BF">
            <wp:extent cx="1314935" cy="73342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4996" cy="744615"/>
                    </a:xfrm>
                    <a:prstGeom prst="rect">
                      <a:avLst/>
                    </a:prstGeom>
                    <a:noFill/>
                  </pic:spPr>
                </pic:pic>
              </a:graphicData>
            </a:graphic>
          </wp:inline>
        </w:drawing>
      </w:r>
    </w:p>
    <w:p w14:paraId="4BE67F01"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p>
    <w:p w14:paraId="4BE67F02"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In many cases, professionals will have identified a child’s needs and be working with</w:t>
      </w:r>
    </w:p>
    <w:p w14:paraId="4BE67F03"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them and their parents or carers to agree the support needed. A child may not need</w:t>
      </w:r>
    </w:p>
    <w:p w14:paraId="4BE67F04"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to go through a formal process of asking to use their rights but this option is</w:t>
      </w:r>
    </w:p>
    <w:p w14:paraId="4BE67F05"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available.</w:t>
      </w:r>
    </w:p>
    <w:p w14:paraId="4BE67F06"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If a child is aged 12-15 and is thinking about using their rights, they may want to</w:t>
      </w:r>
    </w:p>
    <w:p w14:paraId="4BE67F07"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discuss with their parents whether they use their rights or whether the parent uses</w:t>
      </w:r>
    </w:p>
    <w:p w14:paraId="4BE67F08"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their parental rights. It is not expected that parents and children will use their rights</w:t>
      </w:r>
    </w:p>
    <w:p w14:paraId="4BE67F09"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at the same time or to overturn a request a school or local authority has already</w:t>
      </w:r>
    </w:p>
    <w:p w14:paraId="4BE67F0A"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considered.</w:t>
      </w:r>
    </w:p>
    <w:p w14:paraId="4BE67F0B"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If a child wants to make use of their rights, they must first tell their school or</w:t>
      </w:r>
      <w:r w:rsidR="001E36C8">
        <w:rPr>
          <w:rFonts w:ascii="Arial" w:eastAsia="TrebuchetMS" w:hAnsi="Arial" w:cs="Arial"/>
          <w:sz w:val="24"/>
          <w:szCs w:val="24"/>
        </w:rPr>
        <w:t xml:space="preserve"> </w:t>
      </w:r>
      <w:r w:rsidR="001E36C8">
        <w:rPr>
          <w:rFonts w:ascii="Arial" w:eastAsia="TrebuchetMS" w:hAnsi="Arial" w:cs="Arial"/>
          <w:color w:val="000000"/>
          <w:sz w:val="24"/>
          <w:szCs w:val="24"/>
        </w:rPr>
        <w:t>D</w:t>
      </w:r>
      <w:r w:rsidR="001E36C8">
        <w:rPr>
          <w:rFonts w:ascii="Arial" w:eastAsia="TrebuchetMS" w:hAnsi="Arial" w:cs="Arial"/>
          <w:sz w:val="24"/>
          <w:szCs w:val="24"/>
        </w:rPr>
        <w:t xml:space="preserve">CC Children and Families Service. </w:t>
      </w:r>
      <w:r w:rsidRPr="00E7371E">
        <w:rPr>
          <w:rFonts w:ascii="Arial" w:eastAsia="TrebuchetMS" w:hAnsi="Arial" w:cs="Arial"/>
          <w:sz w:val="24"/>
          <w:szCs w:val="24"/>
        </w:rPr>
        <w:t>They must do this in writing (letter or email) or in another way that can be</w:t>
      </w:r>
      <w:r w:rsidR="001E36C8">
        <w:rPr>
          <w:rFonts w:ascii="Arial" w:eastAsia="TrebuchetMS" w:hAnsi="Arial" w:cs="Arial"/>
          <w:sz w:val="24"/>
          <w:szCs w:val="24"/>
        </w:rPr>
        <w:t xml:space="preserve"> </w:t>
      </w:r>
      <w:r w:rsidRPr="00E7371E">
        <w:rPr>
          <w:rFonts w:ascii="Arial" w:eastAsia="TrebuchetMS" w:hAnsi="Arial" w:cs="Arial"/>
          <w:sz w:val="24"/>
          <w:szCs w:val="24"/>
        </w:rPr>
        <w:t>kept for future reference. You can help a child to do this.</w:t>
      </w:r>
    </w:p>
    <w:p w14:paraId="4BE67F0C" w14:textId="77777777" w:rsidR="009B3C1A" w:rsidRPr="00E7371E" w:rsidRDefault="00F510A7" w:rsidP="009B3C1A">
      <w:pPr>
        <w:autoSpaceDE w:val="0"/>
        <w:autoSpaceDN w:val="0"/>
        <w:adjustRightInd w:val="0"/>
        <w:spacing w:after="0" w:line="240" w:lineRule="auto"/>
        <w:rPr>
          <w:rFonts w:ascii="Arial" w:eastAsia="TrebuchetMS" w:hAnsi="Arial" w:cs="Arial"/>
          <w:sz w:val="24"/>
          <w:szCs w:val="24"/>
        </w:rPr>
      </w:pPr>
      <w:r>
        <w:rPr>
          <w:rFonts w:ascii="Arial" w:eastAsia="TrebuchetMS" w:hAnsi="Arial" w:cs="Arial"/>
          <w:sz w:val="24"/>
          <w:szCs w:val="24"/>
        </w:rPr>
        <w:t>DCC Children and Families Service</w:t>
      </w:r>
      <w:r w:rsidR="009B3C1A" w:rsidRPr="00E7371E">
        <w:rPr>
          <w:rFonts w:ascii="Arial" w:eastAsia="TrebuchetMS" w:hAnsi="Arial" w:cs="Arial"/>
          <w:sz w:val="24"/>
          <w:szCs w:val="24"/>
        </w:rPr>
        <w:t xml:space="preserve"> must let the child and parents know that it intends to assess the</w:t>
      </w:r>
      <w:r w:rsidR="001E36C8">
        <w:rPr>
          <w:rFonts w:ascii="Arial" w:eastAsia="TrebuchetMS" w:hAnsi="Arial" w:cs="Arial"/>
          <w:sz w:val="24"/>
          <w:szCs w:val="24"/>
        </w:rPr>
        <w:t xml:space="preserve"> </w:t>
      </w:r>
      <w:r w:rsidR="009B3C1A" w:rsidRPr="00E7371E">
        <w:rPr>
          <w:rFonts w:ascii="Arial" w:eastAsia="TrebuchetMS" w:hAnsi="Arial" w:cs="Arial"/>
          <w:sz w:val="24"/>
          <w:szCs w:val="24"/>
        </w:rPr>
        <w:t>child’s capacity and the impact of using their rights on their wellbeing.</w:t>
      </w:r>
    </w:p>
    <w:p w14:paraId="4BE67F0D"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p>
    <w:p w14:paraId="4BE67F0E" w14:textId="77777777" w:rsidR="009B3C1A" w:rsidRPr="00E7371E" w:rsidRDefault="009B3C1A" w:rsidP="009B3C1A">
      <w:pPr>
        <w:autoSpaceDE w:val="0"/>
        <w:autoSpaceDN w:val="0"/>
        <w:adjustRightInd w:val="0"/>
        <w:spacing w:after="0" w:line="240" w:lineRule="auto"/>
        <w:rPr>
          <w:rFonts w:ascii="Arial" w:hAnsi="Arial" w:cs="Arial"/>
          <w:b/>
          <w:bCs/>
          <w:sz w:val="24"/>
          <w:szCs w:val="24"/>
        </w:rPr>
      </w:pPr>
      <w:r w:rsidRPr="00E7371E">
        <w:rPr>
          <w:rFonts w:ascii="Arial" w:hAnsi="Arial" w:cs="Arial"/>
          <w:b/>
          <w:bCs/>
          <w:sz w:val="24"/>
          <w:szCs w:val="24"/>
        </w:rPr>
        <w:t>If a child is aged 12-15, what support is there to help them</w:t>
      </w:r>
      <w:r w:rsidR="00E7371E">
        <w:rPr>
          <w:rFonts w:ascii="Arial" w:hAnsi="Arial" w:cs="Arial"/>
          <w:b/>
          <w:bCs/>
          <w:sz w:val="24"/>
          <w:szCs w:val="24"/>
        </w:rPr>
        <w:t xml:space="preserve"> </w:t>
      </w:r>
      <w:r w:rsidRPr="00E7371E">
        <w:rPr>
          <w:rFonts w:ascii="Arial" w:hAnsi="Arial" w:cs="Arial"/>
          <w:b/>
          <w:bCs/>
          <w:sz w:val="24"/>
          <w:szCs w:val="24"/>
        </w:rPr>
        <w:t>use their rights?</w:t>
      </w:r>
    </w:p>
    <w:p w14:paraId="4BE67F0F"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When a child wants to use their rights, the school or lo</w:t>
      </w:r>
      <w:r w:rsidR="001E36C8" w:rsidRPr="001E36C8">
        <w:rPr>
          <w:rFonts w:ascii="Arial" w:eastAsia="TrebuchetMS" w:hAnsi="Arial" w:cs="Arial"/>
          <w:color w:val="000000"/>
          <w:sz w:val="24"/>
          <w:szCs w:val="24"/>
        </w:rPr>
        <w:t xml:space="preserve"> </w:t>
      </w:r>
      <w:r w:rsidR="001E36C8">
        <w:rPr>
          <w:rFonts w:ascii="Arial" w:eastAsia="TrebuchetMS" w:hAnsi="Arial" w:cs="Arial"/>
          <w:color w:val="000000"/>
          <w:sz w:val="24"/>
          <w:szCs w:val="24"/>
        </w:rPr>
        <w:t>D</w:t>
      </w:r>
      <w:r w:rsidR="001E36C8">
        <w:rPr>
          <w:rFonts w:ascii="Arial" w:eastAsia="TrebuchetMS" w:hAnsi="Arial" w:cs="Arial"/>
          <w:sz w:val="24"/>
          <w:szCs w:val="24"/>
        </w:rPr>
        <w:t>CC Children and Families Service</w:t>
      </w:r>
      <w:r w:rsidRPr="00E7371E">
        <w:rPr>
          <w:rFonts w:ascii="Arial" w:eastAsia="TrebuchetMS" w:hAnsi="Arial" w:cs="Arial"/>
          <w:sz w:val="24"/>
          <w:szCs w:val="24"/>
        </w:rPr>
        <w:t xml:space="preserve"> should tell the</w:t>
      </w:r>
      <w:r w:rsidR="001E36C8">
        <w:rPr>
          <w:rFonts w:ascii="Arial" w:eastAsia="TrebuchetMS" w:hAnsi="Arial" w:cs="Arial"/>
          <w:sz w:val="24"/>
          <w:szCs w:val="24"/>
        </w:rPr>
        <w:t xml:space="preserve"> </w:t>
      </w:r>
      <w:r w:rsidRPr="00E7371E">
        <w:rPr>
          <w:rFonts w:ascii="Arial" w:eastAsia="TrebuchetMS" w:hAnsi="Arial" w:cs="Arial"/>
          <w:sz w:val="24"/>
          <w:szCs w:val="24"/>
        </w:rPr>
        <w:t>child about the advice and support available to help them use their rights.</w:t>
      </w:r>
    </w:p>
    <w:p w14:paraId="4BE67F10"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xml:space="preserve">Direct support is provided through a children’s service, known as </w:t>
      </w:r>
      <w:r w:rsidRPr="00E7371E">
        <w:rPr>
          <w:rFonts w:ascii="Arial" w:hAnsi="Arial" w:cs="Arial"/>
          <w:b/>
          <w:bCs/>
          <w:sz w:val="24"/>
          <w:szCs w:val="24"/>
        </w:rPr>
        <w:t>My Rights, My Say</w:t>
      </w:r>
      <w:r w:rsidRPr="00E7371E">
        <w:rPr>
          <w:rFonts w:ascii="Arial" w:eastAsia="TrebuchetMS" w:hAnsi="Arial" w:cs="Arial"/>
          <w:sz w:val="24"/>
          <w:szCs w:val="24"/>
        </w:rPr>
        <w:t>.</w:t>
      </w:r>
    </w:p>
    <w:p w14:paraId="4BE67F11"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This can support children by providing:</w:t>
      </w:r>
    </w:p>
    <w:p w14:paraId="4BE67F12"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an advocacy service to support them in using their rights</w:t>
      </w:r>
    </w:p>
    <w:p w14:paraId="4BE67F13"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a service that can listen to their views and make sure they are heard</w:t>
      </w:r>
    </w:p>
    <w:p w14:paraId="4BE67F14"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legal representation to provide advice and representation in support of children</w:t>
      </w:r>
    </w:p>
    <w:p w14:paraId="4BE67F15"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who are making a specific reference to the ASNT.</w:t>
      </w:r>
    </w:p>
    <w:p w14:paraId="4BE67F16" w14:textId="77777777" w:rsidR="00E7371E" w:rsidRDefault="00E7371E" w:rsidP="009B3C1A">
      <w:pPr>
        <w:autoSpaceDE w:val="0"/>
        <w:autoSpaceDN w:val="0"/>
        <w:adjustRightInd w:val="0"/>
        <w:spacing w:after="0" w:line="240" w:lineRule="auto"/>
        <w:rPr>
          <w:rFonts w:ascii="Arial" w:eastAsia="TrebuchetMS" w:hAnsi="Arial" w:cs="Arial"/>
          <w:sz w:val="24"/>
          <w:szCs w:val="24"/>
        </w:rPr>
      </w:pPr>
    </w:p>
    <w:p w14:paraId="4BE67F17"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To access this support, the child or parent can contact the service to make a referral,</w:t>
      </w:r>
    </w:p>
    <w:p w14:paraId="4BE67F18"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 xml:space="preserve">email </w:t>
      </w:r>
      <w:proofErr w:type="spellStart"/>
      <w:r w:rsidRPr="00E7371E">
        <w:rPr>
          <w:rFonts w:ascii="Arial" w:hAnsi="Arial" w:cs="Arial"/>
          <w:b/>
          <w:bCs/>
          <w:sz w:val="24"/>
          <w:szCs w:val="24"/>
        </w:rPr>
        <w:t>help@myrightsmysay.scot</w:t>
      </w:r>
      <w:proofErr w:type="spellEnd"/>
      <w:r w:rsidRPr="00E7371E">
        <w:rPr>
          <w:rFonts w:ascii="Arial" w:hAnsi="Arial" w:cs="Arial"/>
          <w:b/>
          <w:bCs/>
          <w:sz w:val="24"/>
          <w:szCs w:val="24"/>
        </w:rPr>
        <w:t xml:space="preserve"> </w:t>
      </w:r>
      <w:r w:rsidRPr="00E7371E">
        <w:rPr>
          <w:rFonts w:ascii="Arial" w:eastAsia="TrebuchetMS" w:hAnsi="Arial" w:cs="Arial"/>
          <w:sz w:val="24"/>
          <w:szCs w:val="24"/>
        </w:rPr>
        <w:t>Depending on the support the child needs, they will be referred to the appropriate part of the service. If you work for a school or local</w:t>
      </w:r>
    </w:p>
    <w:p w14:paraId="4BE67F19"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authority you can also get in touch with the service to ask them to help gather</w:t>
      </w:r>
    </w:p>
    <w:p w14:paraId="4BE67F1A"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children’s views or get advice about doing this. Find out more about the children’s</w:t>
      </w:r>
    </w:p>
    <w:p w14:paraId="4BE67F1B"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service by contacting our helpline on 0345 123 2303.</w:t>
      </w:r>
    </w:p>
    <w:p w14:paraId="4BE67F1C" w14:textId="77777777" w:rsidR="009B3C1A" w:rsidRPr="00E7371E" w:rsidRDefault="009B3C1A" w:rsidP="009B3C1A">
      <w:pPr>
        <w:autoSpaceDE w:val="0"/>
        <w:autoSpaceDN w:val="0"/>
        <w:adjustRightInd w:val="0"/>
        <w:spacing w:after="0" w:line="240" w:lineRule="auto"/>
        <w:rPr>
          <w:rFonts w:ascii="Arial" w:eastAsia="TrebuchetMS" w:hAnsi="Arial" w:cs="Arial"/>
          <w:sz w:val="24"/>
          <w:szCs w:val="24"/>
        </w:rPr>
      </w:pPr>
      <w:r w:rsidRPr="00E7371E">
        <w:rPr>
          <w:rFonts w:ascii="Arial" w:eastAsia="TrebuchetMS" w:hAnsi="Arial" w:cs="Arial"/>
          <w:sz w:val="24"/>
          <w:szCs w:val="24"/>
        </w:rPr>
        <w:t>Children can find information about their rights and what might happen if they want</w:t>
      </w:r>
    </w:p>
    <w:p w14:paraId="4BE67F1D" w14:textId="77777777" w:rsidR="009B3C1A" w:rsidRPr="00E7371E" w:rsidRDefault="009B3C1A" w:rsidP="009B3C1A">
      <w:pPr>
        <w:autoSpaceDE w:val="0"/>
        <w:autoSpaceDN w:val="0"/>
        <w:adjustRightInd w:val="0"/>
        <w:spacing w:after="0" w:line="240" w:lineRule="auto"/>
        <w:rPr>
          <w:rFonts w:ascii="Arial" w:hAnsi="Arial" w:cs="Arial"/>
          <w:b/>
          <w:bCs/>
          <w:sz w:val="24"/>
          <w:szCs w:val="24"/>
        </w:rPr>
      </w:pPr>
      <w:r w:rsidRPr="00E7371E">
        <w:rPr>
          <w:rFonts w:ascii="Arial" w:eastAsia="TrebuchetMS" w:hAnsi="Arial" w:cs="Arial"/>
          <w:sz w:val="24"/>
          <w:szCs w:val="24"/>
        </w:rPr>
        <w:t xml:space="preserve">to use them on the Reach website, </w:t>
      </w:r>
      <w:hyperlink r:id="rId14" w:history="1">
        <w:r w:rsidR="00E7371E" w:rsidRPr="00E7371E">
          <w:rPr>
            <w:rStyle w:val="Hyperlink"/>
            <w:rFonts w:ascii="Arial" w:hAnsi="Arial" w:cs="Arial"/>
            <w:b/>
            <w:bCs/>
            <w:sz w:val="24"/>
            <w:szCs w:val="24"/>
          </w:rPr>
          <w:t>www.reach.scot</w:t>
        </w:r>
      </w:hyperlink>
    </w:p>
    <w:p w14:paraId="4BE67F1E" w14:textId="77777777" w:rsidR="00E7371E" w:rsidRPr="00E7371E" w:rsidRDefault="00E7371E" w:rsidP="009B3C1A">
      <w:pPr>
        <w:autoSpaceDE w:val="0"/>
        <w:autoSpaceDN w:val="0"/>
        <w:adjustRightInd w:val="0"/>
        <w:spacing w:after="0" w:line="240" w:lineRule="auto"/>
        <w:rPr>
          <w:rFonts w:ascii="Arial" w:hAnsi="Arial" w:cs="Arial"/>
          <w:b/>
          <w:bCs/>
          <w:sz w:val="24"/>
          <w:szCs w:val="24"/>
        </w:rPr>
      </w:pPr>
    </w:p>
    <w:p w14:paraId="4BE67F1F" w14:textId="77777777" w:rsidR="00E7371E" w:rsidRDefault="00E7371E" w:rsidP="009B3C1A">
      <w:pPr>
        <w:autoSpaceDE w:val="0"/>
        <w:autoSpaceDN w:val="0"/>
        <w:adjustRightInd w:val="0"/>
        <w:spacing w:after="0" w:line="240" w:lineRule="auto"/>
        <w:rPr>
          <w:rFonts w:ascii="Arial" w:hAnsi="Arial" w:cs="Arial"/>
          <w:b/>
          <w:bCs/>
          <w:sz w:val="24"/>
          <w:szCs w:val="24"/>
        </w:rPr>
      </w:pPr>
    </w:p>
    <w:p w14:paraId="4BE67F20" w14:textId="77777777" w:rsidR="00E7371E" w:rsidRDefault="00E7371E" w:rsidP="009B3C1A">
      <w:pPr>
        <w:autoSpaceDE w:val="0"/>
        <w:autoSpaceDN w:val="0"/>
        <w:adjustRightInd w:val="0"/>
        <w:spacing w:after="0" w:line="240" w:lineRule="auto"/>
        <w:rPr>
          <w:rFonts w:ascii="Arial" w:hAnsi="Arial" w:cs="Arial"/>
          <w:b/>
          <w:bCs/>
          <w:sz w:val="24"/>
          <w:szCs w:val="24"/>
        </w:rPr>
      </w:pPr>
    </w:p>
    <w:p w14:paraId="4BE67F21" w14:textId="77777777" w:rsidR="001E36C8" w:rsidRDefault="001E36C8" w:rsidP="009B3C1A">
      <w:pPr>
        <w:autoSpaceDE w:val="0"/>
        <w:autoSpaceDN w:val="0"/>
        <w:adjustRightInd w:val="0"/>
        <w:spacing w:after="0" w:line="240" w:lineRule="auto"/>
        <w:rPr>
          <w:rFonts w:ascii="Arial" w:hAnsi="Arial" w:cs="Arial"/>
          <w:b/>
          <w:bCs/>
          <w:sz w:val="24"/>
          <w:szCs w:val="24"/>
        </w:rPr>
      </w:pPr>
    </w:p>
    <w:p w14:paraId="4BE67F22" w14:textId="77777777" w:rsidR="001E36C8" w:rsidRDefault="001E36C8" w:rsidP="009B3C1A">
      <w:pPr>
        <w:autoSpaceDE w:val="0"/>
        <w:autoSpaceDN w:val="0"/>
        <w:adjustRightInd w:val="0"/>
        <w:spacing w:after="0" w:line="240" w:lineRule="auto"/>
        <w:rPr>
          <w:rFonts w:ascii="Arial" w:hAnsi="Arial" w:cs="Arial"/>
          <w:b/>
          <w:bCs/>
          <w:sz w:val="24"/>
          <w:szCs w:val="24"/>
        </w:rPr>
      </w:pPr>
    </w:p>
    <w:p w14:paraId="4BE67F23" w14:textId="77777777" w:rsidR="001E36C8" w:rsidRDefault="001E36C8" w:rsidP="009B3C1A">
      <w:pPr>
        <w:autoSpaceDE w:val="0"/>
        <w:autoSpaceDN w:val="0"/>
        <w:adjustRightInd w:val="0"/>
        <w:spacing w:after="0" w:line="240" w:lineRule="auto"/>
        <w:rPr>
          <w:rFonts w:ascii="Arial" w:hAnsi="Arial" w:cs="Arial"/>
          <w:b/>
          <w:bCs/>
          <w:sz w:val="24"/>
          <w:szCs w:val="24"/>
        </w:rPr>
      </w:pPr>
    </w:p>
    <w:p w14:paraId="4BE67F24" w14:textId="77777777" w:rsidR="00E7371E" w:rsidRPr="00E7371E" w:rsidRDefault="00E7371E" w:rsidP="009B3C1A">
      <w:pPr>
        <w:autoSpaceDE w:val="0"/>
        <w:autoSpaceDN w:val="0"/>
        <w:adjustRightInd w:val="0"/>
        <w:spacing w:after="0" w:line="240" w:lineRule="auto"/>
        <w:rPr>
          <w:rFonts w:ascii="Arial" w:hAnsi="Arial" w:cs="Arial"/>
          <w:b/>
          <w:bCs/>
          <w:sz w:val="24"/>
          <w:szCs w:val="24"/>
        </w:rPr>
      </w:pPr>
      <w:r w:rsidRPr="00E7371E">
        <w:rPr>
          <w:rFonts w:ascii="Arial" w:hAnsi="Arial" w:cs="Arial"/>
          <w:b/>
          <w:bCs/>
          <w:sz w:val="24"/>
          <w:szCs w:val="24"/>
        </w:rPr>
        <w:t>Where to find more information:</w:t>
      </w:r>
    </w:p>
    <w:p w14:paraId="4BE67F25" w14:textId="77777777" w:rsidR="00E7371E" w:rsidRPr="00E7371E" w:rsidRDefault="00E7371E" w:rsidP="009B3C1A">
      <w:pPr>
        <w:autoSpaceDE w:val="0"/>
        <w:autoSpaceDN w:val="0"/>
        <w:adjustRightInd w:val="0"/>
        <w:spacing w:after="0" w:line="240" w:lineRule="auto"/>
        <w:rPr>
          <w:rFonts w:ascii="Arial" w:hAnsi="Arial" w:cs="Arial"/>
          <w:b/>
          <w:bCs/>
          <w:sz w:val="24"/>
          <w:szCs w:val="24"/>
        </w:rPr>
      </w:pPr>
    </w:p>
    <w:p w14:paraId="4BE67F26" w14:textId="77777777" w:rsidR="00E7371E" w:rsidRPr="00E7371E" w:rsidRDefault="00E7371E" w:rsidP="00E7371E">
      <w:pPr>
        <w:autoSpaceDE w:val="0"/>
        <w:autoSpaceDN w:val="0"/>
        <w:adjustRightInd w:val="0"/>
        <w:spacing w:after="0" w:line="240" w:lineRule="auto"/>
        <w:rPr>
          <w:rFonts w:ascii="Arial" w:hAnsi="Arial" w:cs="Arial"/>
          <w:b/>
          <w:bCs/>
          <w:sz w:val="24"/>
          <w:szCs w:val="24"/>
        </w:rPr>
      </w:pPr>
      <w:r w:rsidRPr="00E7371E">
        <w:rPr>
          <w:rFonts w:ascii="Arial" w:hAnsi="Arial" w:cs="Arial"/>
          <w:b/>
          <w:bCs/>
          <w:sz w:val="24"/>
          <w:szCs w:val="24"/>
        </w:rPr>
        <w:t>Enquire</w:t>
      </w:r>
    </w:p>
    <w:p w14:paraId="4BE67F27" w14:textId="77777777" w:rsidR="00E7371E" w:rsidRPr="00E7371E" w:rsidRDefault="00E7371E" w:rsidP="00E7371E">
      <w:pPr>
        <w:autoSpaceDE w:val="0"/>
        <w:autoSpaceDN w:val="0"/>
        <w:adjustRightInd w:val="0"/>
        <w:spacing w:after="0" w:line="240" w:lineRule="auto"/>
        <w:rPr>
          <w:rFonts w:ascii="Arial" w:hAnsi="Arial" w:cs="Arial"/>
          <w:b/>
          <w:bCs/>
          <w:sz w:val="24"/>
          <w:szCs w:val="24"/>
        </w:rPr>
      </w:pPr>
      <w:r w:rsidRPr="00E7371E">
        <w:rPr>
          <w:rFonts w:ascii="Arial" w:eastAsia="TrebuchetMS" w:hAnsi="Arial" w:cs="Arial"/>
          <w:sz w:val="24"/>
          <w:szCs w:val="24"/>
        </w:rPr>
        <w:lastRenderedPageBreak/>
        <w:t xml:space="preserve">For more information, see our </w:t>
      </w:r>
      <w:proofErr w:type="spellStart"/>
      <w:r w:rsidRPr="00E7371E">
        <w:rPr>
          <w:rFonts w:ascii="Arial" w:hAnsi="Arial" w:cs="Arial"/>
          <w:b/>
          <w:bCs/>
          <w:sz w:val="24"/>
          <w:szCs w:val="24"/>
        </w:rPr>
        <w:t>Parents’guide</w:t>
      </w:r>
      <w:proofErr w:type="spellEnd"/>
      <w:r w:rsidRPr="00E7371E">
        <w:rPr>
          <w:rFonts w:ascii="Arial" w:hAnsi="Arial" w:cs="Arial"/>
          <w:b/>
          <w:bCs/>
          <w:sz w:val="24"/>
          <w:szCs w:val="24"/>
        </w:rPr>
        <w:t xml:space="preserve"> to additional support for</w:t>
      </w:r>
    </w:p>
    <w:p w14:paraId="4BE67F28" w14:textId="77777777" w:rsidR="00E7371E" w:rsidRPr="00E7371E" w:rsidRDefault="00E7371E" w:rsidP="00E7371E">
      <w:pPr>
        <w:autoSpaceDE w:val="0"/>
        <w:autoSpaceDN w:val="0"/>
        <w:adjustRightInd w:val="0"/>
        <w:spacing w:after="0" w:line="240" w:lineRule="auto"/>
        <w:rPr>
          <w:rFonts w:ascii="Arial" w:hAnsi="Arial" w:cs="Arial"/>
          <w:b/>
          <w:bCs/>
          <w:sz w:val="24"/>
          <w:szCs w:val="24"/>
        </w:rPr>
      </w:pPr>
      <w:r w:rsidRPr="00E7371E">
        <w:rPr>
          <w:rFonts w:ascii="Arial" w:hAnsi="Arial" w:cs="Arial"/>
          <w:b/>
          <w:bCs/>
          <w:sz w:val="24"/>
          <w:szCs w:val="24"/>
        </w:rPr>
        <w:t xml:space="preserve">learning, </w:t>
      </w:r>
      <w:r w:rsidRPr="00E7371E">
        <w:rPr>
          <w:rFonts w:ascii="Arial" w:eastAsia="TrebuchetMS" w:hAnsi="Arial" w:cs="Arial"/>
          <w:sz w:val="24"/>
          <w:szCs w:val="24"/>
        </w:rPr>
        <w:t xml:space="preserve">(2018) </w:t>
      </w:r>
      <w:hyperlink r:id="rId15" w:history="1">
        <w:r w:rsidRPr="00E7371E">
          <w:rPr>
            <w:rStyle w:val="Hyperlink"/>
            <w:rFonts w:ascii="Arial" w:hAnsi="Arial" w:cs="Arial"/>
            <w:b/>
            <w:bCs/>
            <w:sz w:val="24"/>
            <w:szCs w:val="24"/>
          </w:rPr>
          <w:t>www.enquire.org.uk/publications</w:t>
        </w:r>
      </w:hyperlink>
    </w:p>
    <w:p w14:paraId="4BE67F29" w14:textId="77777777" w:rsidR="00E7371E" w:rsidRPr="00E7371E" w:rsidRDefault="00E7371E" w:rsidP="00E7371E">
      <w:pPr>
        <w:autoSpaceDE w:val="0"/>
        <w:autoSpaceDN w:val="0"/>
        <w:adjustRightInd w:val="0"/>
        <w:spacing w:after="0" w:line="240" w:lineRule="auto"/>
        <w:rPr>
          <w:rFonts w:ascii="Arial" w:hAnsi="Arial" w:cs="Arial"/>
          <w:b/>
          <w:bCs/>
          <w:sz w:val="24"/>
          <w:szCs w:val="24"/>
        </w:rPr>
      </w:pPr>
    </w:p>
    <w:p w14:paraId="4BE67F2A" w14:textId="77777777" w:rsidR="00E7371E" w:rsidRPr="00E7371E" w:rsidRDefault="00E7371E" w:rsidP="00E7371E">
      <w:pPr>
        <w:autoSpaceDE w:val="0"/>
        <w:autoSpaceDN w:val="0"/>
        <w:adjustRightInd w:val="0"/>
        <w:spacing w:after="0" w:line="240" w:lineRule="auto"/>
        <w:rPr>
          <w:rFonts w:ascii="Arial" w:hAnsi="Arial" w:cs="Arial"/>
          <w:b/>
          <w:bCs/>
          <w:sz w:val="24"/>
          <w:szCs w:val="24"/>
        </w:rPr>
      </w:pPr>
      <w:r w:rsidRPr="00E7371E">
        <w:rPr>
          <w:rFonts w:ascii="Arial" w:hAnsi="Arial" w:cs="Arial"/>
          <w:b/>
          <w:bCs/>
          <w:sz w:val="24"/>
          <w:szCs w:val="24"/>
        </w:rPr>
        <w:t>Scottish Government</w:t>
      </w:r>
    </w:p>
    <w:p w14:paraId="4BE67F2B" w14:textId="77777777" w:rsidR="00E7371E" w:rsidRPr="00E7371E" w:rsidRDefault="00E7371E" w:rsidP="00E7371E">
      <w:pPr>
        <w:autoSpaceDE w:val="0"/>
        <w:autoSpaceDN w:val="0"/>
        <w:adjustRightInd w:val="0"/>
        <w:spacing w:after="0" w:line="240" w:lineRule="auto"/>
        <w:rPr>
          <w:rFonts w:ascii="Arial" w:hAnsi="Arial" w:cs="Arial"/>
          <w:bCs/>
          <w:sz w:val="24"/>
          <w:szCs w:val="24"/>
        </w:rPr>
      </w:pPr>
      <w:r w:rsidRPr="00E7371E">
        <w:rPr>
          <w:rFonts w:ascii="Arial" w:hAnsi="Arial" w:cs="Arial"/>
          <w:bCs/>
          <w:sz w:val="24"/>
          <w:szCs w:val="24"/>
        </w:rPr>
        <w:t>Supporting children’s learning code of</w:t>
      </w:r>
      <w:r w:rsidR="001E36C8">
        <w:rPr>
          <w:rFonts w:ascii="Arial" w:hAnsi="Arial" w:cs="Arial"/>
          <w:bCs/>
          <w:sz w:val="24"/>
          <w:szCs w:val="24"/>
        </w:rPr>
        <w:t xml:space="preserve"> </w:t>
      </w:r>
      <w:r w:rsidRPr="00E7371E">
        <w:rPr>
          <w:rFonts w:ascii="Arial" w:hAnsi="Arial" w:cs="Arial"/>
          <w:bCs/>
          <w:sz w:val="24"/>
          <w:szCs w:val="24"/>
        </w:rPr>
        <w:t>practice (third edition) 2017</w:t>
      </w:r>
    </w:p>
    <w:p w14:paraId="4BE67F2C" w14:textId="77777777" w:rsidR="00E7371E" w:rsidRPr="00E7371E" w:rsidRDefault="00E7371E" w:rsidP="00E7371E">
      <w:pPr>
        <w:autoSpaceDE w:val="0"/>
        <w:autoSpaceDN w:val="0"/>
        <w:adjustRightInd w:val="0"/>
        <w:spacing w:after="0" w:line="240" w:lineRule="auto"/>
        <w:rPr>
          <w:rFonts w:ascii="Arial" w:hAnsi="Arial" w:cs="Arial"/>
          <w:bCs/>
          <w:sz w:val="24"/>
          <w:szCs w:val="24"/>
        </w:rPr>
      </w:pPr>
      <w:r w:rsidRPr="00E7371E">
        <w:rPr>
          <w:rFonts w:ascii="Arial" w:hAnsi="Arial" w:cs="Arial"/>
          <w:bCs/>
          <w:sz w:val="24"/>
          <w:szCs w:val="24"/>
        </w:rPr>
        <w:t>www.gov.scot/Publications/2017/12/9598</w:t>
      </w:r>
    </w:p>
    <w:p w14:paraId="4BE67F2D" w14:textId="77777777" w:rsidR="00E7371E" w:rsidRPr="00E7371E" w:rsidRDefault="00E7371E" w:rsidP="00E7371E">
      <w:pPr>
        <w:autoSpaceDE w:val="0"/>
        <w:autoSpaceDN w:val="0"/>
        <w:adjustRightInd w:val="0"/>
        <w:spacing w:after="0" w:line="240" w:lineRule="auto"/>
        <w:rPr>
          <w:rFonts w:ascii="Arial" w:hAnsi="Arial" w:cs="Arial"/>
          <w:bCs/>
          <w:sz w:val="24"/>
          <w:szCs w:val="24"/>
        </w:rPr>
      </w:pPr>
      <w:r w:rsidRPr="00E7371E">
        <w:rPr>
          <w:rFonts w:ascii="Arial" w:hAnsi="Arial" w:cs="Arial"/>
          <w:bCs/>
          <w:sz w:val="24"/>
          <w:szCs w:val="24"/>
        </w:rPr>
        <w:t>Extending Children’s Rights — Guidance on</w:t>
      </w:r>
      <w:r w:rsidR="001E36C8">
        <w:rPr>
          <w:rFonts w:ascii="Arial" w:hAnsi="Arial" w:cs="Arial"/>
          <w:bCs/>
          <w:sz w:val="24"/>
          <w:szCs w:val="24"/>
        </w:rPr>
        <w:t xml:space="preserve"> </w:t>
      </w:r>
      <w:r w:rsidRPr="00E7371E">
        <w:rPr>
          <w:rFonts w:ascii="Arial" w:hAnsi="Arial" w:cs="Arial"/>
          <w:bCs/>
          <w:sz w:val="24"/>
          <w:szCs w:val="24"/>
        </w:rPr>
        <w:t>the assessment of capacity and</w:t>
      </w:r>
    </w:p>
    <w:p w14:paraId="4BE67F2E" w14:textId="77777777" w:rsidR="00E7371E" w:rsidRPr="00E7371E" w:rsidRDefault="00E7371E" w:rsidP="00E7371E">
      <w:pPr>
        <w:autoSpaceDE w:val="0"/>
        <w:autoSpaceDN w:val="0"/>
        <w:adjustRightInd w:val="0"/>
        <w:spacing w:after="0" w:line="240" w:lineRule="auto"/>
        <w:rPr>
          <w:rFonts w:ascii="Arial" w:hAnsi="Arial" w:cs="Arial"/>
          <w:bCs/>
          <w:sz w:val="24"/>
          <w:szCs w:val="24"/>
        </w:rPr>
      </w:pPr>
      <w:r w:rsidRPr="00E7371E">
        <w:rPr>
          <w:rFonts w:ascii="Arial" w:hAnsi="Arial" w:cs="Arial"/>
          <w:bCs/>
          <w:sz w:val="24"/>
          <w:szCs w:val="24"/>
        </w:rPr>
        <w:t xml:space="preserve">consideration of </w:t>
      </w:r>
      <w:proofErr w:type="gramStart"/>
      <w:r w:rsidRPr="00E7371E">
        <w:rPr>
          <w:rFonts w:ascii="Arial" w:hAnsi="Arial" w:cs="Arial"/>
          <w:bCs/>
          <w:sz w:val="24"/>
          <w:szCs w:val="24"/>
        </w:rPr>
        <w:t xml:space="preserve">wellbeing </w:t>
      </w:r>
      <w:r w:rsidR="001E36C8">
        <w:rPr>
          <w:rFonts w:ascii="Arial" w:hAnsi="Arial" w:cs="Arial"/>
          <w:bCs/>
          <w:sz w:val="24"/>
          <w:szCs w:val="24"/>
        </w:rPr>
        <w:t xml:space="preserve"> </w:t>
      </w:r>
      <w:r w:rsidRPr="00E7371E">
        <w:rPr>
          <w:rFonts w:ascii="Arial" w:hAnsi="Arial" w:cs="Arial"/>
          <w:bCs/>
          <w:sz w:val="24"/>
          <w:szCs w:val="24"/>
        </w:rPr>
        <w:t>www.gov.scot/Publications/2017/12/7828</w:t>
      </w:r>
      <w:proofErr w:type="gramEnd"/>
    </w:p>
    <w:p w14:paraId="4BE67F2F" w14:textId="77777777" w:rsidR="00E7371E" w:rsidRPr="00E7371E" w:rsidRDefault="00E7371E" w:rsidP="00E7371E">
      <w:pPr>
        <w:autoSpaceDE w:val="0"/>
        <w:autoSpaceDN w:val="0"/>
        <w:adjustRightInd w:val="0"/>
        <w:spacing w:after="0" w:line="240" w:lineRule="auto"/>
        <w:rPr>
          <w:rFonts w:ascii="Arial" w:hAnsi="Arial" w:cs="Arial"/>
          <w:bCs/>
          <w:sz w:val="24"/>
          <w:szCs w:val="24"/>
        </w:rPr>
      </w:pPr>
      <w:r w:rsidRPr="00E7371E">
        <w:rPr>
          <w:rFonts w:ascii="Arial" w:hAnsi="Arial" w:cs="Arial"/>
          <w:bCs/>
          <w:sz w:val="24"/>
          <w:szCs w:val="24"/>
        </w:rPr>
        <w:t>Additional Support Needs Tribunal</w:t>
      </w:r>
      <w:r w:rsidR="001E36C8">
        <w:rPr>
          <w:rFonts w:ascii="Arial" w:hAnsi="Arial" w:cs="Arial"/>
          <w:bCs/>
          <w:sz w:val="24"/>
          <w:szCs w:val="24"/>
        </w:rPr>
        <w:t xml:space="preserve"> </w:t>
      </w:r>
      <w:r w:rsidRPr="00E7371E">
        <w:rPr>
          <w:rFonts w:ascii="Arial" w:hAnsi="Arial" w:cs="Arial"/>
          <w:bCs/>
          <w:sz w:val="24"/>
          <w:szCs w:val="24"/>
        </w:rPr>
        <w:t>www.healthandeducationchamber.scot</w:t>
      </w:r>
    </w:p>
    <w:sectPr w:rsidR="00E7371E" w:rsidRPr="00E73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M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47"/>
    <w:rsid w:val="00015365"/>
    <w:rsid w:val="000439F1"/>
    <w:rsid w:val="000D3BB2"/>
    <w:rsid w:val="001E36C8"/>
    <w:rsid w:val="003732A3"/>
    <w:rsid w:val="00380C32"/>
    <w:rsid w:val="004B5C29"/>
    <w:rsid w:val="005E0568"/>
    <w:rsid w:val="00800074"/>
    <w:rsid w:val="008C7D28"/>
    <w:rsid w:val="00997C76"/>
    <w:rsid w:val="009B3C1A"/>
    <w:rsid w:val="00A72120"/>
    <w:rsid w:val="00B0565F"/>
    <w:rsid w:val="00C336E9"/>
    <w:rsid w:val="00DE77A4"/>
    <w:rsid w:val="00E70350"/>
    <w:rsid w:val="00E7371E"/>
    <w:rsid w:val="00EA1A22"/>
    <w:rsid w:val="00EF0247"/>
    <w:rsid w:val="00F510A7"/>
    <w:rsid w:val="00F93C61"/>
    <w:rsid w:val="00FB4478"/>
    <w:rsid w:val="00FB4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7E78"/>
  <w15:chartTrackingRefBased/>
  <w15:docId w15:val="{02369B18-92E0-4667-A1FA-9D9E5CB7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www.google.co.uk/url?sa=i&amp;rct=j&amp;q=&amp;esrc=s&amp;source=imgres&amp;cd=&amp;cad=rja&amp;uact=8&amp;ved=2ahUKEwiz3t682fPaAhVLNxQKHQ8BBuMQjRx6BAgBEAU&amp;url=http://mastsavlebeli.ge/?p%3D14260&amp;psig=AOvVaw1K5pNUH_QjfagnnizTAR5f&amp;ust=1525785879883505" TargetMode="External"/><Relationship Id="rId12" Type="http://schemas.openxmlformats.org/officeDocument/2006/relationships/hyperlink" Target="http://www.gov.scot/Publications/2017/12/959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gov.scot/Publications/2017/12/7828" TargetMode="External"/><Relationship Id="rId5" Type="http://schemas.openxmlformats.org/officeDocument/2006/relationships/image" Target="media/image2.png"/><Relationship Id="rId15" Type="http://schemas.openxmlformats.org/officeDocument/2006/relationships/hyperlink" Target="http://www.enquire.org.uk/publications"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www.google.co.uk/url?q=http://www.clker.com/clipart-school-building-1.html&amp;sa=U&amp;ved=0ahUKEwje4OOa3PPaAhXkK8AKHTN_AREQwW4IIDAF&amp;usg=AOvVaw0k-r9LGoQPp_ALtcmY_xIk" TargetMode="External"/><Relationship Id="rId14" Type="http://schemas.openxmlformats.org/officeDocument/2006/relationships/hyperlink" Target="http://www.reach.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Rights Guidance 2018</dc:title>
  <dc:subject/>
  <dc:creator>jkerr836</dc:creator>
  <cp:keywords/>
  <dc:description/>
  <cp:lastModifiedBy>Fiona Christison</cp:lastModifiedBy>
  <cp:revision>4</cp:revision>
  <dcterms:created xsi:type="dcterms:W3CDTF">2018-05-10T11:39:00Z</dcterms:created>
  <dcterms:modified xsi:type="dcterms:W3CDTF">2023-01-18T13:05:00Z</dcterms:modified>
</cp:coreProperties>
</file>