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2DF8" w:rsidR="00CE2DF8" w:rsidP="00CE2DF8" w:rsidRDefault="00CE2DF8" w14:paraId="5DAA538F" w14:textId="77777777">
      <w:pPr>
        <w:jc w:val="center"/>
        <w:rPr>
          <w:rFonts w:ascii="Calibri" w:hAnsi="Calibri" w:eastAsia="Calibri" w:cs="Times New Roman"/>
          <w:kern w:val="0"/>
          <w14:ligatures w14:val="none"/>
        </w:rPr>
      </w:pPr>
      <w:r w:rsidRPr="00CE2DF8">
        <w:rPr>
          <w:rFonts w:ascii="Calibri" w:hAnsi="Calibri" w:eastAsia="Calibri" w:cs="Times New Roman"/>
          <w:kern w:val="0"/>
          <w14:ligatures w14:val="none"/>
        </w:rPr>
        <w:t>DUNDEE CITY COUNCIL</w:t>
      </w:r>
    </w:p>
    <w:p w:rsidRPr="00CE2DF8" w:rsidR="00CE2DF8" w:rsidP="00CE2DF8" w:rsidRDefault="00CE2DF8" w14:paraId="6A5477ED" w14:textId="77777777">
      <w:pPr>
        <w:jc w:val="center"/>
        <w:rPr>
          <w:rFonts w:ascii="Calibri" w:hAnsi="Calibri" w:eastAsia="Calibri" w:cs="Times New Roman"/>
          <w:kern w:val="0"/>
          <w14:ligatures w14:val="none"/>
        </w:rPr>
      </w:pPr>
      <w:r w:rsidRPr="00CE2DF8">
        <w:rPr>
          <w:rFonts w:ascii="Calibri" w:hAnsi="Calibri" w:eastAsia="Calibri" w:cs="Times New Roman"/>
          <w:kern w:val="0"/>
          <w14:ligatures w14:val="none"/>
        </w:rPr>
        <w:t>NATIONAL PARKS AND ACCESS TO THE COUNTRYSIDE ACT 1949</w:t>
      </w:r>
    </w:p>
    <w:p w:rsidRPr="00CE2DF8" w:rsidR="00CE2DF8" w:rsidP="00CE2DF8" w:rsidRDefault="00CE2DF8" w14:paraId="4589BD47" w14:textId="77777777">
      <w:pPr>
        <w:jc w:val="center"/>
        <w:rPr>
          <w:rFonts w:ascii="Calibri" w:hAnsi="Calibri" w:eastAsia="Calibri" w:cs="Times New Roman"/>
          <w:kern w:val="0"/>
          <w14:ligatures w14:val="none"/>
        </w:rPr>
      </w:pPr>
      <w:r w:rsidRPr="00CE2DF8">
        <w:rPr>
          <w:rFonts w:ascii="Calibri" w:hAnsi="Calibri" w:eastAsia="Calibri" w:cs="Times New Roman"/>
          <w:kern w:val="0"/>
          <w14:ligatures w14:val="none"/>
        </w:rPr>
        <w:t>INNER TAY ESTURAY LOCAL NATURE RESERVE DECLARATION 2024</w:t>
      </w:r>
    </w:p>
    <w:p w:rsidRPr="00CE2DF8" w:rsidR="00CE2DF8" w:rsidP="00CE2DF8" w:rsidRDefault="00CE2DF8" w14:paraId="502F2223" w14:textId="77777777">
      <w:pPr>
        <w:jc w:val="both"/>
        <w:rPr>
          <w:rFonts w:ascii="Calibri" w:hAnsi="Calibri" w:eastAsia="Calibri" w:cs="Times New Roman"/>
          <w:kern w:val="0"/>
          <w14:ligatures w14:val="none"/>
        </w:rPr>
      </w:pPr>
      <w:r w:rsidRPr="00CE2DF8" w:rsidR="00CE2DF8">
        <w:rPr>
          <w:rFonts w:ascii="Calibri" w:hAnsi="Calibri" w:eastAsia="Calibri" w:cs="Times New Roman"/>
          <w:kern w:val="0"/>
          <w14:ligatures w14:val="none"/>
        </w:rPr>
        <w:t xml:space="preserve">NOTICE IS HEREBY GIVEN in pursuance of Section 19, as read in conjunction with Section 21, of the National Parks and Access to the Countryside Act 1949 that Dundee City Council has determined, after consultation with Perth and Kinross Council and NatureScot that the Inner Tay Estuary Local Nature Reserve being land situated at the northmost bank of the River Tay at Invergowrie and </w:t>
      </w:r>
      <w:r w:rsidRPr="00CE2DF8" w:rsidR="00CE2DF8">
        <w:rPr>
          <w:rFonts w:ascii="Calibri" w:hAnsi="Calibri" w:eastAsia="Calibri" w:cs="Times New Roman"/>
          <w:kern w:val="0"/>
          <w14:ligatures w14:val="none"/>
        </w:rPr>
        <w:t>Kingoodie</w:t>
      </w:r>
      <w:r w:rsidRPr="00CE2DF8" w:rsidR="00CE2DF8">
        <w:rPr>
          <w:rFonts w:ascii="Calibri" w:hAnsi="Calibri" w:eastAsia="Calibri" w:cs="Times New Roman"/>
          <w:kern w:val="0"/>
          <w14:ligatures w14:val="none"/>
        </w:rPr>
        <w:t xml:space="preserve"> and having been declared as a Local Nature Reserve on 29th March 1996, in so far as it is located within the Dundee City Council local government area, shall no longer be managed by the Council as a Nature Reserve.</w:t>
      </w:r>
    </w:p>
    <w:p w:rsidRPr="00CE2DF8" w:rsidR="00CE2DF8" w:rsidP="14C1E785" w:rsidRDefault="00CE2DF8" w14:paraId="4FFD4E25" w14:textId="7CC21EB1">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kern w:val="0"/>
          <w:sz w:val="22"/>
          <w:szCs w:val="22"/>
          <w:lang w:val="en-GB"/>
          <w14:ligatures w14:val="none"/>
        </w:rPr>
      </w:pPr>
      <w:r w:rsidRPr="00CE2DF8" w:rsidR="00CE2DF8">
        <w:rPr>
          <w:rFonts w:ascii="Calibri" w:hAnsi="Calibri" w:eastAsia="Calibri" w:cs="Times New Roman"/>
          <w:kern w:val="0"/>
          <w14:ligatures w14:val="none"/>
        </w:rPr>
        <w:t xml:space="preserve">A copy of the Declaration may be examined on the Dundee City Council website at </w:t>
      </w:r>
      <w:hyperlink r:id="R829108a07de242bb">
        <w:r w:rsidRPr="14C1E785" w:rsidR="7086C3AD">
          <w:rPr>
            <w:rStyle w:val="Hyperlink"/>
            <w:strike w:val="0"/>
            <w:dstrike w:val="0"/>
            <w:noProof w:val="0"/>
            <w:lang w:val="en-GB"/>
          </w:rPr>
          <w:t>www.dundeecity.gov.uk/service-area/neighbourhood-services/environment/biodiversity</w:t>
        </w:r>
      </w:hyperlink>
      <w:r w:rsidRPr="00CE2DF8" w:rsidR="00CE2DF8">
        <w:rPr>
          <w:rFonts w:ascii="Calibri" w:hAnsi="Calibri" w:eastAsia="Calibri" w:cs="Times New Roman"/>
          <w:kern w:val="0"/>
          <w14:ligatures w14:val="none"/>
        </w:rPr>
        <w:t xml:space="preserve">.</w:t>
      </w:r>
      <w:r w:rsidRPr="00CE2DF8" w:rsidR="0FA04134">
        <w:rPr>
          <w:rFonts w:ascii="Calibri" w:hAnsi="Calibri" w:eastAsia="Calibri" w:cs="Times New Roman"/>
          <w:kern w:val="0"/>
          <w14:ligatures w14:val="none"/>
        </w:rPr>
        <w:t xml:space="preserve"> </w:t>
      </w:r>
      <w:r w:rsidRPr="00CE2DF8" w:rsidR="00CE2DF8">
        <w:rPr>
          <w:rFonts w:ascii="Calibri" w:hAnsi="Calibri" w:eastAsia="Calibri" w:cs="Times New Roman"/>
          <w:kern w:val="0"/>
          <w14:ligatures w14:val="none"/>
        </w:rPr>
        <w:t xml:space="preserve">It will also be available for inspection during weekday working hours at Dundee City Council, Dundee House, 50 North Lindsay Street, Dundee DD1 1QE</w:t>
      </w:r>
      <w:r w:rsidRPr="00CE2DF8" w:rsidR="1922733E">
        <w:rPr>
          <w:rFonts w:ascii="Calibri" w:hAnsi="Calibri" w:eastAsia="Calibri" w:cs="Times New Roman"/>
          <w:kern w:val="0"/>
          <w14:ligatures w14:val="none"/>
        </w:rPr>
        <w:t xml:space="preserve"> </w:t>
      </w:r>
      <w:r w:rsidRPr="14C1E785" w:rsidR="1922733E">
        <w:rPr>
          <w:rFonts w:ascii="Calibri" w:hAnsi="Calibri" w:eastAsia="Calibri" w:cs="Calibri"/>
          <w:b w:val="0"/>
          <w:bCs w:val="0"/>
          <w:i w:val="0"/>
          <w:iCs w:val="0"/>
          <w:caps w:val="0"/>
          <w:smallCaps w:val="0"/>
          <w:noProof w:val="0"/>
          <w:color w:val="000000" w:themeColor="text1" w:themeTint="FF" w:themeShade="FF"/>
          <w:sz w:val="22"/>
          <w:szCs w:val="22"/>
          <w:lang w:val="en-GB"/>
        </w:rPr>
        <w:t>for a period of 28 days from the date of this Notice.</w:t>
      </w:r>
    </w:p>
    <w:p w:rsidRPr="00CE2DF8" w:rsidR="00CE2DF8" w:rsidP="00CE2DF8" w:rsidRDefault="00CE2DF8" w14:paraId="3EBCAAA1" w14:textId="77777777">
      <w:pPr>
        <w:jc w:val="both"/>
        <w:rPr>
          <w:rFonts w:ascii="Calibri" w:hAnsi="Calibri" w:eastAsia="Calibri" w:cs="Times New Roman"/>
          <w:kern w:val="0"/>
          <w14:ligatures w14:val="none"/>
        </w:rPr>
      </w:pPr>
      <w:r w:rsidRPr="00CE2DF8">
        <w:rPr>
          <w:rFonts w:ascii="Calibri" w:hAnsi="Calibri" w:eastAsia="Calibri" w:cs="Times New Roman"/>
          <w:kern w:val="0"/>
          <w14:ligatures w14:val="none"/>
        </w:rPr>
        <w:t>ROGER MENNIE, Head of Democratic and Legal Services, Dundee City Council</w:t>
      </w:r>
    </w:p>
    <w:p w:rsidR="007C6460" w:rsidRDefault="007C6460" w14:paraId="3D1C1CD4" w14:textId="77777777"/>
    <w:sectPr w:rsidR="007C646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tfiKKWfY" int2:invalidationBookmarkName="" int2:hashCode="h1Gzz4sKlI0dk8" int2:id="xvXIocwj">
      <int2:state int2:type="WordDesignerPullQuotes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F8"/>
    <w:rsid w:val="00132847"/>
    <w:rsid w:val="001D55C9"/>
    <w:rsid w:val="00547841"/>
    <w:rsid w:val="007C6460"/>
    <w:rsid w:val="00CE2DF8"/>
    <w:rsid w:val="0FA04134"/>
    <w:rsid w:val="14C1E785"/>
    <w:rsid w:val="1922733E"/>
    <w:rsid w:val="250863C9"/>
    <w:rsid w:val="2D14A8BB"/>
    <w:rsid w:val="4E07BD40"/>
    <w:rsid w:val="7086C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7532"/>
  <w15:chartTrackingRefBased/>
  <w15:docId w15:val="{98F73642-F3B5-4EFC-8DA2-D34869BE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20/10/relationships/intelligence" Target="intelligence2.xml" Id="R57c9589ed84f4122" /><Relationship Type="http://schemas.openxmlformats.org/officeDocument/2006/relationships/hyperlink" Target="http://www.dundeecity.gov.uk/service-area/neighbourhood-services/environment/biodiversity" TargetMode="External" Id="R829108a07de242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245AE2B4A0647BF6705C96FD4A213" ma:contentTypeVersion="16" ma:contentTypeDescription="Create a new document." ma:contentTypeScope="" ma:versionID="695623bcd2b69c892381487a630aac84">
  <xsd:schema xmlns:xsd="http://www.w3.org/2001/XMLSchema" xmlns:xs="http://www.w3.org/2001/XMLSchema" xmlns:p="http://schemas.microsoft.com/office/2006/metadata/properties" xmlns:ns2="687257d9-04b8-4481-b348-f574fa2814f2" xmlns:ns3="e69f91b8-5e33-40c6-a564-cd96e10a5152" targetNamespace="http://schemas.microsoft.com/office/2006/metadata/properties" ma:root="true" ma:fieldsID="e8c4f40b89f92010f46d8037457c9b3c" ns2:_="" ns3:_="">
    <xsd:import namespace="687257d9-04b8-4481-b348-f574fa2814f2"/>
    <xsd:import namespace="e69f91b8-5e33-40c6-a564-cd96e10a5152"/>
    <xsd:element name="properties">
      <xsd:complexType>
        <xsd:sequence>
          <xsd:element name="documentManagement">
            <xsd:complexType>
              <xsd:all>
                <xsd:element ref="ns2:_dlc_DocId" minOccurs="0"/>
                <xsd:element ref="ns2:_dlc_DocIdUrl" minOccurs="0"/>
                <xsd:element ref="ns2:_dlc_DocIdPersistId" minOccurs="0"/>
                <xsd:element ref="ns3:Allocatedto" minOccurs="0"/>
                <xsd:element ref="ns3:Address" minOccurs="0"/>
                <xsd:element ref="ns3:8cf36f5b-80ae-4085-93c0-c7087728ce7bCountryOrRegion" minOccurs="0"/>
                <xsd:element ref="ns3:8cf36f5b-80ae-4085-93c0-c7087728ce7bState" minOccurs="0"/>
                <xsd:element ref="ns3:8cf36f5b-80ae-4085-93c0-c7087728ce7bCity" minOccurs="0"/>
                <xsd:element ref="ns3:8cf36f5b-80ae-4085-93c0-c7087728ce7bPostalCode" minOccurs="0"/>
                <xsd:element ref="ns3:8cf36f5b-80ae-4085-93c0-c7087728ce7bStreet" minOccurs="0"/>
                <xsd:element ref="ns3:8cf36f5b-80ae-4085-93c0-c7087728ce7bGeoLoc" minOccurs="0"/>
                <xsd:element ref="ns3:8cf36f5b-80ae-4085-93c0-c7087728ce7bDispName" minOccurs="0"/>
                <xsd:element ref="ns3:Typeofnotice"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257d9-04b8-4481-b348-f574fa2814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9f91b8-5e33-40c6-a564-cd96e10a5152" elementFormDefault="qualified">
    <xsd:import namespace="http://schemas.microsoft.com/office/2006/documentManagement/types"/>
    <xsd:import namespace="http://schemas.microsoft.com/office/infopath/2007/PartnerControls"/>
    <xsd:element name="Allocatedto" ma:index="11" nillable="true" ma:displayName="Allocated to " ma:format="Dropdown" ma:list="UserInfo" ma:SharePointGroup="0" ma:internalName="Allocat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ress" ma:index="12" nillable="true" ma:displayName="Address" ma:format="Dropdown" ma:internalName="Address">
      <xsd:simpleType>
        <xsd:restriction base="dms:Unknown"/>
      </xsd:simpleType>
    </xsd:element>
    <xsd:element name="8cf36f5b-80ae-4085-93c0-c7087728ce7bCountryOrRegion" ma:index="13" nillable="true" ma:displayName="Address: Country/Region" ma:internalName="CountryOrRegion" ma:readOnly="true">
      <xsd:simpleType>
        <xsd:restriction base="dms:Text"/>
      </xsd:simpleType>
    </xsd:element>
    <xsd:element name="8cf36f5b-80ae-4085-93c0-c7087728ce7bState" ma:index="14" nillable="true" ma:displayName="Address: State" ma:internalName="State" ma:readOnly="true">
      <xsd:simpleType>
        <xsd:restriction base="dms:Text"/>
      </xsd:simpleType>
    </xsd:element>
    <xsd:element name="8cf36f5b-80ae-4085-93c0-c7087728ce7bCity" ma:index="15" nillable="true" ma:displayName="Address: City" ma:internalName="City" ma:readOnly="true">
      <xsd:simpleType>
        <xsd:restriction base="dms:Text"/>
      </xsd:simpleType>
    </xsd:element>
    <xsd:element name="8cf36f5b-80ae-4085-93c0-c7087728ce7bPostalCode" ma:index="16" nillable="true" ma:displayName="Address: Postal Code" ma:internalName="PostalCode" ma:readOnly="true">
      <xsd:simpleType>
        <xsd:restriction base="dms:Text"/>
      </xsd:simpleType>
    </xsd:element>
    <xsd:element name="8cf36f5b-80ae-4085-93c0-c7087728ce7bStreet" ma:index="17" nillable="true" ma:displayName="Address: Street" ma:internalName="Street" ma:readOnly="true">
      <xsd:simpleType>
        <xsd:restriction base="dms:Text"/>
      </xsd:simpleType>
    </xsd:element>
    <xsd:element name="8cf36f5b-80ae-4085-93c0-c7087728ce7bGeoLoc" ma:index="18" nillable="true" ma:displayName="Address: Coordinates" ma:internalName="GeoLoc" ma:readOnly="true">
      <xsd:simpleType>
        <xsd:restriction base="dms:Unknown"/>
      </xsd:simpleType>
    </xsd:element>
    <xsd:element name="8cf36f5b-80ae-4085-93c0-c7087728ce7bDispName" ma:index="19" nillable="true" ma:displayName="Address: Name" ma:internalName="DispName" ma:readOnly="true">
      <xsd:simpleType>
        <xsd:restriction base="dms:Text"/>
      </xsd:simpleType>
    </xsd:element>
    <xsd:element name="Typeofnotice" ma:index="20" nillable="true" ma:displayName="Type of notice" ma:format="Dropdown" ma:internalName="Typeofnotice">
      <xsd:simpleType>
        <xsd:restriction base="dms:Choice">
          <xsd:enumeration value="CPO"/>
          <xsd:enumeration value="Traffic Order"/>
          <xsd:enumeration value="TPO"/>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6FEF6-5011-44BF-B69F-A8CF2AF1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257d9-04b8-4481-b348-f574fa2814f2"/>
    <ds:schemaRef ds:uri="e69f91b8-5e33-40c6-a564-cd96e10a5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6CA95-A1DD-4EA1-A91F-EEAF343AB342}">
  <ds:schemaRefs>
    <ds:schemaRef ds:uri="http://schemas.microsoft.com/sharepoint/events"/>
  </ds:schemaRefs>
</ds:datastoreItem>
</file>

<file path=customXml/itemProps3.xml><?xml version="1.0" encoding="utf-8"?>
<ds:datastoreItem xmlns:ds="http://schemas.openxmlformats.org/officeDocument/2006/customXml" ds:itemID="{D15405B7-C715-46D5-8D25-CA34E4556B7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Murray</dc:creator>
  <keywords/>
  <dc:description/>
  <lastModifiedBy>Julie Murray</lastModifiedBy>
  <revision>4</revision>
  <dcterms:created xsi:type="dcterms:W3CDTF">2024-04-17T15:38:00.0000000Z</dcterms:created>
  <dcterms:modified xsi:type="dcterms:W3CDTF">2024-05-01T09:01:16.8610407Z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0x010100275245AE2B4A0647BF6705C96FD4A213</vt:lpwstr>
  </property>
</Properties>
</file>