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46" w:rsidRPr="00703DAE" w:rsidRDefault="009D5D46" w:rsidP="009D5D46">
      <w:pPr>
        <w:rPr>
          <w:rFonts w:asciiTheme="minorHAnsi" w:hAnsiTheme="minorHAnsi"/>
          <w:color w:val="1F497D" w:themeColor="text2"/>
          <w:sz w:val="28"/>
        </w:rPr>
      </w:pPr>
      <w:bookmarkStart w:id="0" w:name="_GoBack"/>
      <w:bookmarkEnd w:id="0"/>
      <w:r w:rsidRPr="00703DAE">
        <w:rPr>
          <w:rFonts w:asciiTheme="minorHAnsi" w:hAnsiTheme="minorHAnsi"/>
          <w:b/>
          <w:color w:val="1F497D" w:themeColor="text2"/>
          <w:sz w:val="28"/>
        </w:rPr>
        <w:t>Discover Works - EmployabiliTAY – Tayside wide Course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660"/>
        <w:gridCol w:w="12899"/>
      </w:tblGrid>
      <w:tr w:rsidR="009D5D46" w:rsidRPr="00703DAE" w:rsidTr="00EC3833">
        <w:tc>
          <w:tcPr>
            <w:tcW w:w="15559" w:type="dxa"/>
            <w:gridSpan w:val="2"/>
            <w:shd w:val="clear" w:color="auto" w:fill="FBD4B4" w:themeFill="accent6" w:themeFillTint="66"/>
          </w:tcPr>
          <w:p w:rsidR="009D5D46" w:rsidRPr="00703DAE" w:rsidRDefault="009D5D46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Specialist support for: Jobless people, Tayside wide, not on a mandatory programme</w:t>
            </w:r>
          </w:p>
          <w:p w:rsidR="009D5D46" w:rsidRPr="00703DAE" w:rsidRDefault="009D5D46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9D5D46" w:rsidRPr="00703DAE" w:rsidTr="00EC3833">
        <w:tc>
          <w:tcPr>
            <w:tcW w:w="2660" w:type="dxa"/>
          </w:tcPr>
          <w:p w:rsidR="009D5D46" w:rsidRPr="00703DAE" w:rsidRDefault="009D5D46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What are we doing and how are we doing it?</w:t>
            </w:r>
          </w:p>
        </w:tc>
        <w:tc>
          <w:tcPr>
            <w:tcW w:w="12899" w:type="dxa"/>
          </w:tcPr>
          <w:p w:rsidR="00C330C8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This is a 13 week course delivered in groups of up to 10 people</w:t>
            </w:r>
            <w:r w:rsidR="00C330C8">
              <w:rPr>
                <w:rFonts w:asciiTheme="minorHAnsi" w:hAnsiTheme="minorHAnsi"/>
                <w:color w:val="1F497D" w:themeColor="text2"/>
              </w:rPr>
              <w:t xml:space="preserve"> and based in the city centre.</w:t>
            </w:r>
          </w:p>
          <w:p w:rsidR="009D5D46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The course covers personal issues (housing, debt, etc.), employability training and matching clients to jobs. </w:t>
            </w:r>
          </w:p>
          <w:p w:rsidR="00447EBE" w:rsidRPr="00703DAE" w:rsidRDefault="00447EBE" w:rsidP="00EC3833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Support to help eligible clients to look at possible funding opportunities for various training qualifications.</w:t>
            </w:r>
          </w:p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Bus fares and lunches provided.  </w:t>
            </w:r>
            <w:r w:rsidR="00C330C8">
              <w:rPr>
                <w:rFonts w:asciiTheme="minorHAnsi" w:hAnsiTheme="minorHAnsi"/>
                <w:color w:val="1F497D" w:themeColor="text2"/>
              </w:rPr>
              <w:br/>
            </w:r>
          </w:p>
          <w:p w:rsidR="009D5D46" w:rsidRPr="00703DAE" w:rsidRDefault="009D5D46" w:rsidP="00C330C8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This is a voluntary course but clients must commit to full time attendance on the course (full time for 3 weeks then individual support for a further 10 weeks on a part time basis).</w:t>
            </w:r>
          </w:p>
        </w:tc>
      </w:tr>
      <w:tr w:rsidR="009D5D46" w:rsidRPr="00703DAE" w:rsidTr="00EC3833">
        <w:tc>
          <w:tcPr>
            <w:tcW w:w="2660" w:type="dxa"/>
            <w:shd w:val="clear" w:color="auto" w:fill="FBD4B4" w:themeFill="accent6" w:themeFillTint="66"/>
          </w:tcPr>
          <w:p w:rsidR="009D5D46" w:rsidRPr="00703DAE" w:rsidRDefault="009D5D46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Who’s Eligible?</w:t>
            </w:r>
          </w:p>
        </w:tc>
        <w:tc>
          <w:tcPr>
            <w:tcW w:w="12899" w:type="dxa"/>
            <w:shd w:val="clear" w:color="auto" w:fill="FBD4B4" w:themeFill="accent6" w:themeFillTint="66"/>
          </w:tcPr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Jobless people and not on a mandatory programme.</w:t>
            </w:r>
          </w:p>
        </w:tc>
      </w:tr>
      <w:tr w:rsidR="009D5D46" w:rsidRPr="00703DAE" w:rsidTr="00EC3833">
        <w:tc>
          <w:tcPr>
            <w:tcW w:w="2660" w:type="dxa"/>
            <w:shd w:val="clear" w:color="auto" w:fill="auto"/>
          </w:tcPr>
          <w:p w:rsidR="009D5D46" w:rsidRPr="00703DAE" w:rsidRDefault="009D5D46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Target Audience:</w:t>
            </w:r>
          </w:p>
        </w:tc>
        <w:tc>
          <w:tcPr>
            <w:tcW w:w="12899" w:type="dxa"/>
            <w:shd w:val="clear" w:color="auto" w:fill="auto"/>
          </w:tcPr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Jobless clients aged 16-65 </w:t>
            </w:r>
            <w:r w:rsidRPr="00703DAE">
              <w:rPr>
                <w:rFonts w:asciiTheme="minorHAnsi" w:hAnsiTheme="minorHAnsi"/>
                <w:b/>
                <w:color w:val="1F497D" w:themeColor="text2"/>
              </w:rPr>
              <w:t>Tayside</w:t>
            </w:r>
            <w:r w:rsidRPr="00703DAE">
              <w:rPr>
                <w:rFonts w:asciiTheme="minorHAnsi" w:hAnsiTheme="minorHAnsi"/>
                <w:color w:val="1F497D" w:themeColor="text2"/>
              </w:rPr>
              <w:t xml:space="preserve"> wide and not on a mandatory programme.</w:t>
            </w:r>
          </w:p>
        </w:tc>
      </w:tr>
      <w:tr w:rsidR="009D5D46" w:rsidRPr="00703DAE" w:rsidTr="00EC3833">
        <w:tc>
          <w:tcPr>
            <w:tcW w:w="2660" w:type="dxa"/>
            <w:shd w:val="clear" w:color="auto" w:fill="FBD4B4" w:themeFill="accent6" w:themeFillTint="66"/>
          </w:tcPr>
          <w:p w:rsidR="009D5D46" w:rsidRPr="00703DAE" w:rsidRDefault="009D5D46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When can we apply?</w:t>
            </w:r>
          </w:p>
        </w:tc>
        <w:tc>
          <w:tcPr>
            <w:tcW w:w="12899" w:type="dxa"/>
            <w:shd w:val="clear" w:color="auto" w:fill="FBD4B4" w:themeFill="accent6" w:themeFillTint="66"/>
          </w:tcPr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Courses are held every month.</w:t>
            </w:r>
          </w:p>
        </w:tc>
      </w:tr>
      <w:tr w:rsidR="009D5D46" w:rsidRPr="00703DAE" w:rsidTr="00EC3833">
        <w:tc>
          <w:tcPr>
            <w:tcW w:w="2660" w:type="dxa"/>
            <w:shd w:val="clear" w:color="auto" w:fill="auto"/>
          </w:tcPr>
          <w:p w:rsidR="009D5D46" w:rsidRPr="00703DAE" w:rsidRDefault="009D5D46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Where will it be held?</w:t>
            </w:r>
          </w:p>
        </w:tc>
        <w:tc>
          <w:tcPr>
            <w:tcW w:w="12899" w:type="dxa"/>
            <w:shd w:val="clear" w:color="auto" w:fill="auto"/>
          </w:tcPr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Discover Opportunities Centre</w:t>
            </w:r>
          </w:p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24 Crichton Street</w:t>
            </w:r>
          </w:p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Dundee</w:t>
            </w:r>
          </w:p>
        </w:tc>
      </w:tr>
      <w:tr w:rsidR="009D5D46" w:rsidRPr="00703DAE" w:rsidTr="00EC3833">
        <w:tc>
          <w:tcPr>
            <w:tcW w:w="2660" w:type="dxa"/>
            <w:shd w:val="clear" w:color="auto" w:fill="FBD4B4" w:themeFill="accent6" w:themeFillTint="66"/>
          </w:tcPr>
          <w:p w:rsidR="009D5D46" w:rsidRPr="00703DAE" w:rsidRDefault="009D5D46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How do we refer?</w:t>
            </w:r>
          </w:p>
        </w:tc>
        <w:tc>
          <w:tcPr>
            <w:tcW w:w="12899" w:type="dxa"/>
            <w:shd w:val="clear" w:color="auto" w:fill="FBD4B4" w:themeFill="accent6" w:themeFillTint="66"/>
          </w:tcPr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Use the form at the end of this guide or Click on the link </w:t>
            </w:r>
            <w:hyperlink r:id="rId4" w:history="1">
              <w:r w:rsidRPr="00A411DD">
                <w:rPr>
                  <w:rStyle w:val="Hyperlink"/>
                  <w:rFonts w:asciiTheme="minorHAnsi" w:hAnsiTheme="minorHAnsi"/>
                </w:rPr>
                <w:t>here</w:t>
              </w:r>
            </w:hyperlink>
            <w:r w:rsidRPr="00703DAE">
              <w:rPr>
                <w:rFonts w:asciiTheme="minorHAnsi" w:hAnsiTheme="minorHAnsi"/>
                <w:color w:val="1F497D" w:themeColor="text2"/>
              </w:rPr>
              <w:t xml:space="preserve"> for a copy of the referral form and send it to the contact below.</w:t>
            </w:r>
          </w:p>
        </w:tc>
      </w:tr>
      <w:tr w:rsidR="009D5D46" w:rsidRPr="00703DAE" w:rsidTr="00EC3833">
        <w:tc>
          <w:tcPr>
            <w:tcW w:w="2660" w:type="dxa"/>
            <w:shd w:val="clear" w:color="auto" w:fill="auto"/>
          </w:tcPr>
          <w:p w:rsidR="009D5D46" w:rsidRPr="00703DAE" w:rsidRDefault="009D5D46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Contact Details</w:t>
            </w:r>
          </w:p>
        </w:tc>
        <w:tc>
          <w:tcPr>
            <w:tcW w:w="12899" w:type="dxa"/>
            <w:shd w:val="clear" w:color="auto" w:fill="auto"/>
          </w:tcPr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Name: Kiley West</w:t>
            </w:r>
          </w:p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Tel: 01382 434460</w:t>
            </w:r>
          </w:p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Email: </w:t>
            </w:r>
            <w:hyperlink r:id="rId5" w:history="1">
              <w:r w:rsidRPr="00703DAE">
                <w:rPr>
                  <w:rStyle w:val="Hyperlink"/>
                  <w:rFonts w:asciiTheme="minorHAnsi" w:hAnsiTheme="minorHAnsi"/>
                  <w:color w:val="1F497D" w:themeColor="text2"/>
                </w:rPr>
                <w:t>Kiley.west@dundeecity.gov.uk</w:t>
              </w:r>
            </w:hyperlink>
            <w:r w:rsidRPr="00703DAE">
              <w:rPr>
                <w:rFonts w:asciiTheme="minorHAnsi" w:hAnsiTheme="minorHAnsi"/>
                <w:color w:val="1F497D" w:themeColor="text2"/>
              </w:rPr>
              <w:t xml:space="preserve"> </w:t>
            </w:r>
          </w:p>
        </w:tc>
      </w:tr>
      <w:tr w:rsidR="009D5D46" w:rsidRPr="00703DAE" w:rsidTr="00EC3833">
        <w:tc>
          <w:tcPr>
            <w:tcW w:w="2660" w:type="dxa"/>
            <w:shd w:val="clear" w:color="auto" w:fill="FBD4B4" w:themeFill="accent6" w:themeFillTint="66"/>
          </w:tcPr>
          <w:p w:rsidR="009D5D46" w:rsidRPr="00703DAE" w:rsidRDefault="009D5D46" w:rsidP="00EC3833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Stages Covered</w:t>
            </w:r>
          </w:p>
        </w:tc>
        <w:tc>
          <w:tcPr>
            <w:tcW w:w="12899" w:type="dxa"/>
            <w:shd w:val="clear" w:color="auto" w:fill="FBD4B4" w:themeFill="accent6" w:themeFillTint="66"/>
          </w:tcPr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1,2,3,4 &amp; 5</w:t>
            </w:r>
          </w:p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9D5D46" w:rsidRPr="00703DAE" w:rsidTr="00EC3833">
        <w:tc>
          <w:tcPr>
            <w:tcW w:w="15559" w:type="dxa"/>
            <w:gridSpan w:val="2"/>
          </w:tcPr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Additional Information</w:t>
            </w:r>
          </w:p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Includes workers who specialise in debt, managing money, </w:t>
            </w:r>
            <w:proofErr w:type="gramStart"/>
            <w:r w:rsidRPr="00703DAE">
              <w:rPr>
                <w:rFonts w:asciiTheme="minorHAnsi" w:hAnsiTheme="minorHAnsi"/>
                <w:color w:val="1F497D" w:themeColor="text2"/>
              </w:rPr>
              <w:t>housing</w:t>
            </w:r>
            <w:proofErr w:type="gramEnd"/>
            <w:r w:rsidRPr="00703DAE">
              <w:rPr>
                <w:rFonts w:asciiTheme="minorHAnsi" w:hAnsiTheme="minorHAnsi"/>
                <w:color w:val="1F497D" w:themeColor="text2"/>
              </w:rPr>
              <w:t xml:space="preserve">, mental health as well as employability training. </w:t>
            </w:r>
          </w:p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Attendance is 3 weeks full time, then 10 weeks part time to suit your individual circumstances</w:t>
            </w:r>
          </w:p>
          <w:p w:rsidR="009D5D46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Some courses are tailor made to specific employers who also help to recruit for and deliver the course, sometimes offering guaranteed interviews at the end</w:t>
            </w:r>
          </w:p>
          <w:p w:rsidR="009D5D46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</w:p>
          <w:p w:rsidR="009D5D46" w:rsidRPr="00703DAE" w:rsidRDefault="009D5D46" w:rsidP="00EC3833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This project is part funded by the European Structural &amp; Investment Funds – namely the European Social Fund (ESF)</w:t>
            </w:r>
          </w:p>
        </w:tc>
      </w:tr>
    </w:tbl>
    <w:p w:rsidR="00472BF7" w:rsidRDefault="00472BF7"/>
    <w:sectPr w:rsidR="00472BF7" w:rsidSect="00175B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4E"/>
    <w:rsid w:val="000C09F2"/>
    <w:rsid w:val="00175B4E"/>
    <w:rsid w:val="00447EBE"/>
    <w:rsid w:val="00472BF7"/>
    <w:rsid w:val="008261D1"/>
    <w:rsid w:val="009D5D46"/>
    <w:rsid w:val="00A411DD"/>
    <w:rsid w:val="00A4296C"/>
    <w:rsid w:val="00C3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639DDA-8334-4BE5-8165-67B50279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B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5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ley.west@dundeecity.gov.uk" TargetMode="External"/><Relationship Id="rId4" Type="http://schemas.openxmlformats.org/officeDocument/2006/relationships/hyperlink" Target="https://www.dundeecity.gov.uk/employability-map/referral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gee</dc:creator>
  <cp:lastModifiedBy>Lara Walker</cp:lastModifiedBy>
  <cp:revision>2</cp:revision>
  <dcterms:created xsi:type="dcterms:W3CDTF">2018-11-07T10:02:00Z</dcterms:created>
  <dcterms:modified xsi:type="dcterms:W3CDTF">2018-11-07T10:02:00Z</dcterms:modified>
</cp:coreProperties>
</file>