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46" w:rsidRPr="00703DAE" w:rsidRDefault="009D5D46" w:rsidP="009D5D46">
      <w:pPr>
        <w:rPr>
          <w:rFonts w:asciiTheme="minorHAnsi" w:hAnsiTheme="minorHAnsi"/>
          <w:color w:val="1F497D" w:themeColor="text2"/>
          <w:sz w:val="28"/>
        </w:rPr>
      </w:pPr>
      <w:bookmarkStart w:id="0" w:name="_GoBack"/>
      <w:bookmarkEnd w:id="0"/>
      <w:r w:rsidRPr="00703DAE">
        <w:rPr>
          <w:rFonts w:asciiTheme="minorHAnsi" w:hAnsiTheme="minorHAnsi"/>
          <w:b/>
          <w:color w:val="1F497D" w:themeColor="text2"/>
          <w:sz w:val="28"/>
        </w:rPr>
        <w:t>Discover Works - EmployabiliTAY – Tayside wide Course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660"/>
        <w:gridCol w:w="12899"/>
      </w:tblGrid>
      <w:tr w:rsidR="009D5D46" w:rsidRPr="00703DAE" w:rsidTr="00EC3833">
        <w:tc>
          <w:tcPr>
            <w:tcW w:w="15559" w:type="dxa"/>
            <w:gridSpan w:val="2"/>
            <w:shd w:val="clear" w:color="auto" w:fill="FBD4B4" w:themeFill="accent6" w:themeFillTint="66"/>
          </w:tcPr>
          <w:p w:rsidR="009D5D46" w:rsidRPr="00703DAE" w:rsidRDefault="009D5D46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people, Tayside wide, not on a mandatory programme</w:t>
            </w:r>
          </w:p>
          <w:p w:rsidR="009D5D46" w:rsidRPr="00703DAE" w:rsidRDefault="009D5D46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9D5D46" w:rsidRPr="00703DAE" w:rsidTr="00EC3833">
        <w:tc>
          <w:tcPr>
            <w:tcW w:w="2660" w:type="dxa"/>
          </w:tcPr>
          <w:p w:rsidR="009D5D46" w:rsidRPr="00703DAE" w:rsidRDefault="009D5D46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2899" w:type="dxa"/>
          </w:tcPr>
          <w:p w:rsidR="00C330C8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This is a 13 week course delivered in groups of up to 10 people</w:t>
            </w:r>
            <w:r w:rsidR="00C330C8">
              <w:rPr>
                <w:rFonts w:asciiTheme="minorHAnsi" w:hAnsiTheme="minorHAnsi"/>
                <w:color w:val="1F497D" w:themeColor="text2"/>
              </w:rPr>
              <w:t xml:space="preserve"> and based in the city centre.</w:t>
            </w:r>
          </w:p>
          <w:p w:rsidR="009D5D46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The course covers personal issues (housing, debt, etc.), employability training and matching clients to jobs. </w:t>
            </w:r>
          </w:p>
          <w:p w:rsidR="00447EBE" w:rsidRPr="00703DAE" w:rsidRDefault="00447EBE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Support to help eligible clients to look at possible funding opportunities for various training qualifications.</w:t>
            </w:r>
          </w:p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Bus fares and lunches provided.  </w:t>
            </w:r>
            <w:r w:rsidR="00C330C8">
              <w:rPr>
                <w:rFonts w:asciiTheme="minorHAnsi" w:hAnsiTheme="minorHAnsi"/>
                <w:color w:val="1F497D" w:themeColor="text2"/>
              </w:rPr>
              <w:br/>
            </w:r>
          </w:p>
          <w:p w:rsidR="009D5D46" w:rsidRPr="00703DAE" w:rsidRDefault="009D5D46" w:rsidP="00C330C8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This is a voluntary course but clients must commit to full time attendance on the course (full time for 3 weeks then individual support for a further 10 weeks on a part time basis).</w:t>
            </w:r>
          </w:p>
        </w:tc>
      </w:tr>
      <w:tr w:rsidR="009D5D46" w:rsidRPr="00703DAE" w:rsidTr="00EC3833">
        <w:tc>
          <w:tcPr>
            <w:tcW w:w="2660" w:type="dxa"/>
            <w:shd w:val="clear" w:color="auto" w:fill="FBD4B4" w:themeFill="accent6" w:themeFillTint="66"/>
          </w:tcPr>
          <w:p w:rsidR="009D5D46" w:rsidRPr="00703DAE" w:rsidRDefault="009D5D46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Jobless people and not on a mandatory programme.</w:t>
            </w:r>
          </w:p>
        </w:tc>
      </w:tr>
      <w:tr w:rsidR="009D5D46" w:rsidRPr="00703DAE" w:rsidTr="00EC3833">
        <w:tc>
          <w:tcPr>
            <w:tcW w:w="2660" w:type="dxa"/>
            <w:shd w:val="clear" w:color="auto" w:fill="auto"/>
          </w:tcPr>
          <w:p w:rsidR="009D5D46" w:rsidRPr="00703DAE" w:rsidRDefault="009D5D46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2899" w:type="dxa"/>
            <w:shd w:val="clear" w:color="auto" w:fill="auto"/>
          </w:tcPr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Jobless clients aged 16-65 </w:t>
            </w:r>
            <w:r w:rsidRPr="00703DAE">
              <w:rPr>
                <w:rFonts w:asciiTheme="minorHAnsi" w:hAnsiTheme="minorHAnsi"/>
                <w:b/>
                <w:color w:val="1F497D" w:themeColor="text2"/>
              </w:rPr>
              <w:t>Tayside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wide and not on a mandatory programme.</w:t>
            </w:r>
          </w:p>
        </w:tc>
      </w:tr>
      <w:tr w:rsidR="009D5D46" w:rsidRPr="00703DAE" w:rsidTr="00EC3833">
        <w:tc>
          <w:tcPr>
            <w:tcW w:w="2660" w:type="dxa"/>
            <w:shd w:val="clear" w:color="auto" w:fill="FBD4B4" w:themeFill="accent6" w:themeFillTint="66"/>
          </w:tcPr>
          <w:p w:rsidR="009D5D46" w:rsidRPr="00703DAE" w:rsidRDefault="009D5D46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Courses are held every month.</w:t>
            </w:r>
          </w:p>
        </w:tc>
      </w:tr>
      <w:tr w:rsidR="009D5D46" w:rsidRPr="00703DAE" w:rsidTr="00EC3833">
        <w:tc>
          <w:tcPr>
            <w:tcW w:w="2660" w:type="dxa"/>
            <w:shd w:val="clear" w:color="auto" w:fill="auto"/>
          </w:tcPr>
          <w:p w:rsidR="009D5D46" w:rsidRPr="00703DAE" w:rsidRDefault="009D5D46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2899" w:type="dxa"/>
            <w:shd w:val="clear" w:color="auto" w:fill="auto"/>
          </w:tcPr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Discover Opportunities Centre</w:t>
            </w:r>
          </w:p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24 Crichton Street</w:t>
            </w:r>
          </w:p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Dundee</w:t>
            </w:r>
          </w:p>
        </w:tc>
      </w:tr>
      <w:tr w:rsidR="009D5D46" w:rsidRPr="00703DAE" w:rsidTr="00EC3833">
        <w:tc>
          <w:tcPr>
            <w:tcW w:w="2660" w:type="dxa"/>
            <w:shd w:val="clear" w:color="auto" w:fill="FBD4B4" w:themeFill="accent6" w:themeFillTint="66"/>
          </w:tcPr>
          <w:p w:rsidR="009D5D46" w:rsidRPr="00703DAE" w:rsidRDefault="009D5D46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A411DD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9D5D46" w:rsidRPr="00703DAE" w:rsidTr="00EC3833">
        <w:tc>
          <w:tcPr>
            <w:tcW w:w="2660" w:type="dxa"/>
            <w:shd w:val="clear" w:color="auto" w:fill="auto"/>
          </w:tcPr>
          <w:p w:rsidR="009D5D46" w:rsidRPr="00703DAE" w:rsidRDefault="009D5D46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2899" w:type="dxa"/>
            <w:shd w:val="clear" w:color="auto" w:fill="auto"/>
          </w:tcPr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Kiley West</w:t>
            </w:r>
          </w:p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01382 434460</w:t>
            </w:r>
          </w:p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5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Kiley.west@dundeecity.gov.uk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</w:tc>
      </w:tr>
      <w:tr w:rsidR="009D5D46" w:rsidRPr="00703DAE" w:rsidTr="00EC3833">
        <w:tc>
          <w:tcPr>
            <w:tcW w:w="2660" w:type="dxa"/>
            <w:shd w:val="clear" w:color="auto" w:fill="FBD4B4" w:themeFill="accent6" w:themeFillTint="66"/>
          </w:tcPr>
          <w:p w:rsidR="009D5D46" w:rsidRPr="00703DAE" w:rsidRDefault="009D5D46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1,2,3,4 &amp; 5</w:t>
            </w:r>
          </w:p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9D5D46" w:rsidRPr="00703DAE" w:rsidTr="00EC3833">
        <w:tc>
          <w:tcPr>
            <w:tcW w:w="15559" w:type="dxa"/>
            <w:gridSpan w:val="2"/>
          </w:tcPr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</w:p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Includes workers who specialise in debt, managing money, </w:t>
            </w:r>
            <w:proofErr w:type="gramStart"/>
            <w:r w:rsidRPr="00703DAE">
              <w:rPr>
                <w:rFonts w:asciiTheme="minorHAnsi" w:hAnsiTheme="minorHAnsi"/>
                <w:color w:val="1F497D" w:themeColor="text2"/>
              </w:rPr>
              <w:t>housing</w:t>
            </w:r>
            <w:proofErr w:type="gramEnd"/>
            <w:r w:rsidRPr="00703DAE">
              <w:rPr>
                <w:rFonts w:asciiTheme="minorHAnsi" w:hAnsiTheme="minorHAnsi"/>
                <w:color w:val="1F497D" w:themeColor="text2"/>
              </w:rPr>
              <w:t xml:space="preserve">, mental health as well as employability training. </w:t>
            </w:r>
          </w:p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Attendance is 3 weeks full time, then 10 weeks part time to suit your individual circumstances</w:t>
            </w:r>
          </w:p>
          <w:p w:rsidR="009D5D46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Some courses are tailor made to specific employers who also help to recruit for and deliver the course, sometimes offering guaranteed interviews at the end</w:t>
            </w:r>
          </w:p>
          <w:p w:rsidR="009D5D46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9D5D46" w:rsidRPr="00703DAE" w:rsidRDefault="009D5D46" w:rsidP="00EC3833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This project is part funded by the European Structural &amp; Investment Funds – namely the European Social Fund (ESF)</w:t>
            </w:r>
          </w:p>
        </w:tc>
      </w:tr>
    </w:tbl>
    <w:p w:rsidR="00472BF7" w:rsidRDefault="00472BF7"/>
    <w:sectPr w:rsidR="00472BF7" w:rsidSect="00175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4E"/>
    <w:rsid w:val="000C09F2"/>
    <w:rsid w:val="00175B4E"/>
    <w:rsid w:val="00447EBE"/>
    <w:rsid w:val="00472BF7"/>
    <w:rsid w:val="008261D1"/>
    <w:rsid w:val="009D5D46"/>
    <w:rsid w:val="00A411DD"/>
    <w:rsid w:val="00A4296C"/>
    <w:rsid w:val="00C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639DDA-8334-4BE5-8165-67B50279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ey.west@dundeecity.gov.uk" TargetMode="Externa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2</cp:revision>
  <dcterms:created xsi:type="dcterms:W3CDTF">2018-11-07T10:02:00Z</dcterms:created>
  <dcterms:modified xsi:type="dcterms:W3CDTF">2018-11-07T10:02:00Z</dcterms:modified>
</cp:coreProperties>
</file>