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189" w:rsidRPr="005722C9" w:rsidRDefault="00ED4189" w:rsidP="000A3A86">
      <w:pPr>
        <w:rPr>
          <w:rFonts w:ascii="Verdana" w:hAnsi="Verdana" w:cs="Arial"/>
          <w:b/>
          <w:sz w:val="20"/>
          <w:szCs w:val="20"/>
        </w:rPr>
      </w:pPr>
    </w:p>
    <w:tbl>
      <w:tblPr>
        <w:tblW w:w="15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261"/>
        <w:gridCol w:w="1701"/>
        <w:gridCol w:w="8167"/>
        <w:gridCol w:w="1260"/>
      </w:tblGrid>
      <w:tr w:rsidR="00727339" w:rsidRPr="00200E9E" w:rsidTr="00727339">
        <w:trPr>
          <w:cantSplit/>
          <w:tblHeader/>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cs="Arial"/>
                <w:b/>
                <w:sz w:val="20"/>
                <w:szCs w:val="20"/>
              </w:rPr>
            </w:pPr>
            <w:r w:rsidRPr="00CE1F9F">
              <w:rPr>
                <w:rFonts w:ascii="Verdana" w:hAnsi="Verdana" w:cs="Arial"/>
                <w:b/>
                <w:sz w:val="20"/>
                <w:szCs w:val="20"/>
              </w:rPr>
              <w:t>Ref No.</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cs="Arial"/>
                <w:b/>
                <w:sz w:val="20"/>
                <w:szCs w:val="20"/>
              </w:rPr>
            </w:pPr>
            <w:r w:rsidRPr="00CE1F9F">
              <w:rPr>
                <w:rFonts w:ascii="Verdana" w:hAnsi="Verdana" w:cs="Arial"/>
                <w:b/>
                <w:sz w:val="20"/>
                <w:szCs w:val="20"/>
              </w:rPr>
              <w:t>Applicant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cs="Arial"/>
                <w:b/>
                <w:sz w:val="20"/>
                <w:szCs w:val="20"/>
              </w:rPr>
            </w:pPr>
            <w:r w:rsidRPr="00CE1F9F">
              <w:rPr>
                <w:rFonts w:ascii="Verdana" w:hAnsi="Verdana" w:cs="Arial"/>
                <w:b/>
                <w:sz w:val="20"/>
                <w:szCs w:val="20"/>
              </w:rPr>
              <w:t>Ward</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cs="Arial"/>
                <w:b/>
                <w:sz w:val="20"/>
                <w:szCs w:val="20"/>
              </w:rPr>
            </w:pPr>
          </w:p>
          <w:p w:rsidR="00727339" w:rsidRPr="00CE1F9F" w:rsidRDefault="00727339" w:rsidP="00727339">
            <w:pPr>
              <w:spacing w:before="60" w:after="60"/>
              <w:jc w:val="center"/>
              <w:rPr>
                <w:rFonts w:ascii="Verdana" w:hAnsi="Verdana" w:cs="Arial"/>
                <w:b/>
                <w:sz w:val="20"/>
                <w:szCs w:val="20"/>
              </w:rPr>
            </w:pPr>
            <w:r w:rsidRPr="00CE1F9F">
              <w:rPr>
                <w:rFonts w:ascii="Verdana" w:hAnsi="Verdana" w:cs="Arial"/>
                <w:b/>
                <w:sz w:val="20"/>
                <w:szCs w:val="20"/>
              </w:rPr>
              <w:t>Description of Project</w:t>
            </w:r>
          </w:p>
          <w:p w:rsidR="00727339" w:rsidRPr="00CE1F9F" w:rsidRDefault="00727339" w:rsidP="00727339">
            <w:pPr>
              <w:spacing w:before="60" w:after="60"/>
              <w:jc w:val="center"/>
              <w:rPr>
                <w:rFonts w:ascii="Verdana" w:hAnsi="Verdana"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cs="Arial"/>
                <w:b/>
                <w:sz w:val="20"/>
                <w:szCs w:val="20"/>
              </w:rPr>
            </w:pPr>
            <w:r w:rsidRPr="00CE1F9F">
              <w:rPr>
                <w:rFonts w:ascii="Verdana" w:hAnsi="Verdana" w:cs="Arial"/>
                <w:b/>
                <w:sz w:val="20"/>
                <w:szCs w:val="20"/>
              </w:rPr>
              <w:t>Forum Decision Amount</w:t>
            </w:r>
          </w:p>
        </w:tc>
      </w:tr>
      <w:tr w:rsidR="00727339" w:rsidRPr="00200E9E" w:rsidTr="00727339">
        <w:trPr>
          <w:cantSplit/>
          <w:trHeight w:val="763"/>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cs="Arial"/>
                <w:sz w:val="20"/>
                <w:szCs w:val="20"/>
              </w:rPr>
            </w:pPr>
            <w:r w:rsidRPr="00CE1F9F">
              <w:rPr>
                <w:rFonts w:ascii="Verdana" w:hAnsi="Verdana" w:cs="Arial"/>
                <w:sz w:val="20"/>
                <w:szCs w:val="20"/>
              </w:rPr>
              <w:t>C1915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cs="Arial"/>
                <w:sz w:val="20"/>
                <w:szCs w:val="20"/>
              </w:rPr>
            </w:pPr>
            <w:r w:rsidRPr="00CE1F9F">
              <w:rPr>
                <w:rFonts w:ascii="Verdana" w:hAnsi="Verdana" w:cs="Arial"/>
                <w:sz w:val="20"/>
                <w:szCs w:val="20"/>
              </w:rPr>
              <w:t>Hilltown Management Group</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cs="Arial"/>
                <w:sz w:val="20"/>
                <w:szCs w:val="20"/>
              </w:rPr>
            </w:pPr>
            <w:r w:rsidRPr="00CE1F9F">
              <w:rPr>
                <w:rFonts w:ascii="Verdana" w:hAnsi="Verdana" w:cs="Arial"/>
                <w:sz w:val="20"/>
                <w:szCs w:val="20"/>
              </w:rPr>
              <w:t>Coldside</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both"/>
              <w:rPr>
                <w:rFonts w:ascii="Verdana" w:hAnsi="Verdana" w:cs="Arial"/>
                <w:sz w:val="8"/>
                <w:szCs w:val="8"/>
              </w:rPr>
            </w:pPr>
            <w:r w:rsidRPr="00CE1F9F">
              <w:rPr>
                <w:rFonts w:ascii="Verdana" w:hAnsi="Verdana" w:cs="Arial"/>
                <w:sz w:val="20"/>
                <w:szCs w:val="20"/>
              </w:rPr>
              <w:t>To fund a tutor to provide free access to a 12 week block of music sessions within Hilltown Community Centre for 6 adults and 15 children.  The Management Group are looking to source funds to keep the group going in the new year.</w:t>
            </w:r>
            <w:bookmarkStart w:id="0" w:name="_GoBack"/>
            <w:bookmarkEnd w:id="0"/>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cs="Arial"/>
                <w:sz w:val="20"/>
                <w:szCs w:val="20"/>
              </w:rPr>
            </w:pPr>
            <w:r w:rsidRPr="00CE1F9F">
              <w:rPr>
                <w:rFonts w:ascii="Verdana" w:hAnsi="Verdana" w:cs="Arial"/>
                <w:sz w:val="20"/>
                <w:szCs w:val="20"/>
              </w:rPr>
              <w:t>£567</w:t>
            </w:r>
          </w:p>
        </w:tc>
      </w:tr>
      <w:tr w:rsidR="00727339" w:rsidRPr="00200E9E" w:rsidTr="00727339">
        <w:trPr>
          <w:cantSplit/>
          <w:trHeight w:val="983"/>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cs="Arial"/>
                <w:sz w:val="20"/>
                <w:szCs w:val="20"/>
              </w:rPr>
            </w:pPr>
            <w:r w:rsidRPr="00CE1F9F">
              <w:rPr>
                <w:rFonts w:ascii="Verdana" w:hAnsi="Verdana" w:cs="Arial"/>
                <w:sz w:val="20"/>
                <w:szCs w:val="20"/>
              </w:rPr>
              <w:t>CY1907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cs="Arial"/>
                <w:sz w:val="20"/>
                <w:szCs w:val="20"/>
              </w:rPr>
            </w:pPr>
            <w:r w:rsidRPr="00CE1F9F">
              <w:rPr>
                <w:rFonts w:ascii="Verdana" w:hAnsi="Verdana" w:cs="Arial"/>
                <w:sz w:val="20"/>
                <w:szCs w:val="20"/>
              </w:rPr>
              <w:t>McCann School of Irish Dance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cs="Arial"/>
                <w:sz w:val="20"/>
                <w:szCs w:val="20"/>
              </w:rPr>
            </w:pPr>
            <w:r w:rsidRPr="00CE1F9F">
              <w:rPr>
                <w:rFonts w:ascii="Verdana" w:hAnsi="Verdana" w:cs="Arial"/>
                <w:sz w:val="20"/>
                <w:szCs w:val="20"/>
              </w:rPr>
              <w:t>Coldside</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both"/>
              <w:rPr>
                <w:rFonts w:ascii="Verdana" w:hAnsi="Verdana" w:cs="Arial"/>
                <w:sz w:val="8"/>
                <w:szCs w:val="8"/>
              </w:rPr>
            </w:pPr>
            <w:r w:rsidRPr="00CE1F9F">
              <w:rPr>
                <w:rFonts w:ascii="Verdana" w:hAnsi="Verdana" w:cs="Arial"/>
                <w:sz w:val="20"/>
                <w:szCs w:val="20"/>
              </w:rPr>
              <w:t>To part fund 8 new dresses for young people to dance at Irish Dancing World Championships.  Costumes are passed on from dancer to dancer, therefore at least 20 young people will benefit from these.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cs="Arial"/>
                <w:sz w:val="20"/>
                <w:szCs w:val="20"/>
              </w:rPr>
            </w:pPr>
            <w:r w:rsidRPr="00CE1F9F">
              <w:rPr>
                <w:rFonts w:ascii="Verdana" w:hAnsi="Verdana" w:cs="Arial"/>
                <w:sz w:val="20"/>
                <w:szCs w:val="20"/>
              </w:rPr>
              <w:t>£1,920</w:t>
            </w:r>
          </w:p>
        </w:tc>
      </w:tr>
      <w:tr w:rsidR="00727339" w:rsidRPr="00200E9E" w:rsidTr="00727339">
        <w:trPr>
          <w:cantSplit/>
          <w:trHeight w:val="70"/>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sz w:val="20"/>
                <w:szCs w:val="20"/>
              </w:rPr>
            </w:pPr>
            <w:r w:rsidRPr="00CE1F9F">
              <w:rPr>
                <w:rFonts w:ascii="Verdana" w:hAnsi="Verdana"/>
                <w:sz w:val="20"/>
                <w:szCs w:val="20"/>
              </w:rPr>
              <w:t>EEP1905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sz w:val="20"/>
                <w:szCs w:val="20"/>
              </w:rPr>
            </w:pPr>
            <w:r w:rsidRPr="00CE1F9F">
              <w:rPr>
                <w:rFonts w:ascii="Verdana" w:hAnsi="Verdana"/>
                <w:sz w:val="20"/>
                <w:szCs w:val="20"/>
              </w:rPr>
              <w:t>Brooksbank Centre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cs="Arial"/>
                <w:sz w:val="20"/>
                <w:szCs w:val="20"/>
              </w:rPr>
            </w:pPr>
            <w:r w:rsidRPr="00CE1F9F">
              <w:rPr>
                <w:rFonts w:ascii="Verdana" w:hAnsi="Verdana" w:cs="Arial"/>
                <w:sz w:val="20"/>
                <w:szCs w:val="20"/>
              </w:rPr>
              <w:t>East End</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both"/>
              <w:rPr>
                <w:rFonts w:ascii="Verdana" w:hAnsi="Verdana"/>
                <w:sz w:val="8"/>
                <w:szCs w:val="8"/>
              </w:rPr>
            </w:pPr>
            <w:r w:rsidRPr="00CE1F9F">
              <w:rPr>
                <w:rFonts w:ascii="Verdana" w:hAnsi="Verdana"/>
                <w:sz w:val="20"/>
                <w:szCs w:val="20"/>
              </w:rPr>
              <w:t>To tidy and resurface the car park, creating 6 additional parking spaces and to landscape the surrounding area to create a seating &amp; community growing area for the community to use and enjoy.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sz w:val="20"/>
                <w:szCs w:val="20"/>
              </w:rPr>
            </w:pPr>
            <w:r w:rsidRPr="00CE1F9F">
              <w:rPr>
                <w:rFonts w:ascii="Verdana" w:hAnsi="Verdana"/>
                <w:sz w:val="20"/>
                <w:szCs w:val="20"/>
              </w:rPr>
              <w:t>£22,644</w:t>
            </w:r>
          </w:p>
        </w:tc>
      </w:tr>
      <w:tr w:rsidR="00727339" w:rsidRPr="005B0A99" w:rsidTr="00727339">
        <w:trPr>
          <w:cantSplit/>
          <w:trHeight w:val="1116"/>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F1916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 xml:space="preserve">SURGE - MacKinnon Centre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cs="Arial"/>
                <w:sz w:val="20"/>
                <w:szCs w:val="20"/>
              </w:rPr>
            </w:pPr>
            <w:r w:rsidRPr="00727339">
              <w:rPr>
                <w:rFonts w:ascii="Verdana" w:hAnsi="Verdana" w:cs="Arial"/>
                <w:sz w:val="20"/>
                <w:szCs w:val="20"/>
              </w:rPr>
              <w:t>The Ferry</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both"/>
              <w:rPr>
                <w:rFonts w:ascii="Verdana" w:hAnsi="Verdana" w:cs="Arial"/>
                <w:sz w:val="20"/>
                <w:szCs w:val="20"/>
              </w:rPr>
            </w:pPr>
            <w:r w:rsidRPr="00727339">
              <w:rPr>
                <w:rFonts w:ascii="Verdana" w:hAnsi="Verdana" w:cs="Arial"/>
                <w:sz w:val="20"/>
                <w:szCs w:val="20"/>
              </w:rPr>
              <w:t>To purchase equipment to maximise digital access to support individual service user’s needs, allowing access by voice and face recognition for those unable to use touch technology and to create a current and accessible digital media project, as well as equipment for the garden to hold sessions in outdoors. 150 people will benefit.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£873</w:t>
            </w:r>
          </w:p>
        </w:tc>
      </w:tr>
      <w:tr w:rsidR="00727339" w:rsidRPr="005B0A99" w:rsidTr="00727339">
        <w:trPr>
          <w:cantSplit/>
          <w:trHeight w:val="413"/>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F1919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Forthill Tenants Association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cs="Arial"/>
                <w:sz w:val="20"/>
                <w:szCs w:val="20"/>
              </w:rPr>
            </w:pPr>
            <w:r w:rsidRPr="00727339">
              <w:rPr>
                <w:rFonts w:ascii="Verdana" w:hAnsi="Verdana" w:cs="Arial"/>
                <w:sz w:val="20"/>
                <w:szCs w:val="20"/>
              </w:rPr>
              <w:t>The Ferry</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both"/>
              <w:rPr>
                <w:rFonts w:ascii="Verdana" w:hAnsi="Verdana" w:cs="Arial"/>
                <w:sz w:val="20"/>
                <w:szCs w:val="20"/>
              </w:rPr>
            </w:pPr>
            <w:r w:rsidRPr="00727339">
              <w:rPr>
                <w:rFonts w:ascii="Verdana" w:hAnsi="Verdana" w:cs="Arial"/>
                <w:sz w:val="20"/>
                <w:szCs w:val="20"/>
              </w:rPr>
              <w:t>To fund materials and resources for the arts and crafts classes to continue to be held weekly in the sheltered complex for 10 members.  Classes are delivered free by a volunteer tutor.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£136</w:t>
            </w:r>
          </w:p>
        </w:tc>
      </w:tr>
      <w:tr w:rsidR="00727339" w:rsidRPr="00200E9E" w:rsidTr="00727339">
        <w:trPr>
          <w:cantSplit/>
          <w:trHeight w:val="70"/>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sz w:val="20"/>
                <w:szCs w:val="20"/>
              </w:rPr>
            </w:pPr>
            <w:r w:rsidRPr="00CE1F9F">
              <w:rPr>
                <w:rFonts w:ascii="Verdana" w:hAnsi="Verdana"/>
                <w:sz w:val="20"/>
                <w:szCs w:val="20"/>
              </w:rPr>
              <w:t>L1930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sz w:val="20"/>
                <w:szCs w:val="20"/>
              </w:rPr>
            </w:pPr>
            <w:r w:rsidRPr="00CE1F9F">
              <w:rPr>
                <w:rFonts w:ascii="Verdana" w:hAnsi="Verdana"/>
                <w:sz w:val="20"/>
                <w:szCs w:val="20"/>
              </w:rPr>
              <w:t>Love Lochee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cs="Arial"/>
                <w:sz w:val="20"/>
                <w:szCs w:val="20"/>
              </w:rPr>
            </w:pPr>
            <w:r w:rsidRPr="00CE1F9F">
              <w:rPr>
                <w:rFonts w:ascii="Verdana" w:hAnsi="Verdana" w:cs="Arial"/>
                <w:sz w:val="20"/>
                <w:szCs w:val="20"/>
              </w:rPr>
              <w:t>Lochee</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both"/>
              <w:rPr>
                <w:rFonts w:ascii="Verdana" w:hAnsi="Verdana" w:cs="Arial"/>
                <w:sz w:val="20"/>
                <w:szCs w:val="20"/>
              </w:rPr>
            </w:pPr>
            <w:r w:rsidRPr="00CE1F9F">
              <w:rPr>
                <w:rFonts w:ascii="Verdana" w:hAnsi="Verdana" w:cs="Arial"/>
                <w:sz w:val="20"/>
                <w:szCs w:val="20"/>
              </w:rPr>
              <w:t xml:space="preserve">To create a street art project inspired by </w:t>
            </w:r>
            <w:proofErr w:type="spellStart"/>
            <w:r w:rsidRPr="00CE1F9F">
              <w:rPr>
                <w:rFonts w:ascii="Verdana" w:hAnsi="Verdana" w:cs="Arial"/>
                <w:sz w:val="20"/>
                <w:szCs w:val="20"/>
              </w:rPr>
              <w:t>Lochee’s</w:t>
            </w:r>
            <w:proofErr w:type="spellEnd"/>
            <w:r w:rsidRPr="00CE1F9F">
              <w:rPr>
                <w:rFonts w:ascii="Verdana" w:hAnsi="Verdana" w:cs="Arial"/>
                <w:sz w:val="20"/>
                <w:szCs w:val="20"/>
              </w:rPr>
              <w:t xml:space="preserve"> history to brighten up some of the busier areas in Lochee to inspire some civic pride in the area by the local community.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sz w:val="20"/>
                <w:szCs w:val="20"/>
              </w:rPr>
            </w:pPr>
            <w:r w:rsidRPr="00CE1F9F">
              <w:rPr>
                <w:rFonts w:ascii="Verdana" w:hAnsi="Verdana"/>
                <w:sz w:val="20"/>
                <w:szCs w:val="20"/>
              </w:rPr>
              <w:t>£3,000</w:t>
            </w:r>
          </w:p>
        </w:tc>
      </w:tr>
      <w:tr w:rsidR="00727339" w:rsidRPr="00200E9E" w:rsidTr="00727339">
        <w:trPr>
          <w:cantSplit/>
          <w:trHeight w:val="70"/>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sz w:val="20"/>
                <w:szCs w:val="20"/>
              </w:rPr>
            </w:pPr>
            <w:r w:rsidRPr="00CE1F9F">
              <w:rPr>
                <w:rFonts w:ascii="Verdana" w:hAnsi="Verdana"/>
                <w:sz w:val="20"/>
                <w:szCs w:val="20"/>
              </w:rPr>
              <w:t>L1931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sz w:val="20"/>
                <w:szCs w:val="20"/>
              </w:rPr>
            </w:pPr>
            <w:r w:rsidRPr="00CE1F9F">
              <w:rPr>
                <w:rFonts w:ascii="Verdana" w:hAnsi="Verdana"/>
                <w:sz w:val="20"/>
                <w:szCs w:val="20"/>
              </w:rPr>
              <w:t xml:space="preserve">City Development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cs="Arial"/>
                <w:sz w:val="20"/>
                <w:szCs w:val="20"/>
              </w:rPr>
            </w:pPr>
            <w:r w:rsidRPr="00CE1F9F">
              <w:rPr>
                <w:rFonts w:ascii="Verdana" w:hAnsi="Verdana" w:cs="Arial"/>
                <w:sz w:val="20"/>
                <w:szCs w:val="20"/>
              </w:rPr>
              <w:t>Lochee</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both"/>
              <w:rPr>
                <w:rFonts w:ascii="Verdana" w:hAnsi="Verdana" w:cs="Arial"/>
                <w:sz w:val="20"/>
                <w:szCs w:val="20"/>
              </w:rPr>
            </w:pPr>
            <w:r w:rsidRPr="00CE1F9F">
              <w:rPr>
                <w:rFonts w:ascii="Verdana" w:hAnsi="Verdana" w:cs="Arial"/>
                <w:sz w:val="20"/>
                <w:szCs w:val="20"/>
              </w:rPr>
              <w:t>Community engagement and research element of the Lochee Heritage Project. The project will create a trail around some of the most fascinating parts of Lochee for the community to enjoy.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sz w:val="20"/>
                <w:szCs w:val="20"/>
              </w:rPr>
            </w:pPr>
            <w:r w:rsidRPr="00CE1F9F">
              <w:rPr>
                <w:rFonts w:ascii="Verdana" w:hAnsi="Verdana"/>
                <w:sz w:val="20"/>
                <w:szCs w:val="20"/>
              </w:rPr>
              <w:t>£5,000</w:t>
            </w:r>
          </w:p>
        </w:tc>
      </w:tr>
      <w:tr w:rsidR="00727339" w:rsidRPr="00200E9E" w:rsidTr="00727339">
        <w:trPr>
          <w:cantSplit/>
          <w:trHeight w:val="70"/>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sz w:val="20"/>
                <w:szCs w:val="20"/>
              </w:rPr>
            </w:pPr>
            <w:r w:rsidRPr="00CE1F9F">
              <w:rPr>
                <w:rFonts w:ascii="Verdana" w:hAnsi="Verdana"/>
                <w:sz w:val="20"/>
                <w:szCs w:val="20"/>
              </w:rPr>
              <w:t>L1932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sz w:val="20"/>
                <w:szCs w:val="20"/>
              </w:rPr>
            </w:pPr>
            <w:r w:rsidRPr="00CE1F9F">
              <w:rPr>
                <w:rFonts w:ascii="Verdana" w:hAnsi="Verdana"/>
                <w:sz w:val="20"/>
                <w:szCs w:val="20"/>
              </w:rPr>
              <w:t>City Development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cs="Arial"/>
                <w:sz w:val="20"/>
                <w:szCs w:val="20"/>
              </w:rPr>
            </w:pPr>
            <w:r w:rsidRPr="00CE1F9F">
              <w:rPr>
                <w:rFonts w:ascii="Verdana" w:hAnsi="Verdana" w:cs="Arial"/>
                <w:sz w:val="20"/>
                <w:szCs w:val="20"/>
              </w:rPr>
              <w:t>Lochee</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both"/>
              <w:rPr>
                <w:rFonts w:ascii="Verdana" w:hAnsi="Verdana" w:cs="Arial"/>
                <w:sz w:val="20"/>
                <w:szCs w:val="20"/>
              </w:rPr>
            </w:pPr>
            <w:r w:rsidRPr="00CE1F9F">
              <w:rPr>
                <w:rFonts w:ascii="Verdana" w:hAnsi="Verdana" w:cs="Arial"/>
                <w:sz w:val="20"/>
                <w:szCs w:val="20"/>
              </w:rPr>
              <w:t>Community engagement element of the Menzieshill Welcome Trail. The project will create a public art project emphasising that the Menzieshill community is a welcoming and caring community with pride, and a definite but largely anecdotal history.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sz w:val="20"/>
                <w:szCs w:val="20"/>
              </w:rPr>
            </w:pPr>
            <w:r w:rsidRPr="00CE1F9F">
              <w:rPr>
                <w:rFonts w:ascii="Verdana" w:hAnsi="Verdana"/>
                <w:sz w:val="20"/>
                <w:szCs w:val="20"/>
              </w:rPr>
              <w:t>£1,500</w:t>
            </w:r>
          </w:p>
        </w:tc>
      </w:tr>
      <w:tr w:rsidR="00727339" w:rsidRPr="005B0A99" w:rsidTr="00727339">
        <w:trPr>
          <w:cantSplit/>
          <w:trHeight w:val="383"/>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lastRenderedPageBreak/>
              <w:t>L1933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Environment Department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cs="Arial"/>
                <w:sz w:val="20"/>
                <w:szCs w:val="20"/>
              </w:rPr>
            </w:pPr>
            <w:r w:rsidRPr="00727339">
              <w:rPr>
                <w:rFonts w:ascii="Verdana" w:hAnsi="Verdana" w:cs="Arial"/>
                <w:sz w:val="20"/>
                <w:szCs w:val="20"/>
              </w:rPr>
              <w:t>Lochee</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both"/>
              <w:rPr>
                <w:rFonts w:ascii="Verdana" w:hAnsi="Verdana" w:cs="Arial"/>
                <w:sz w:val="20"/>
                <w:szCs w:val="20"/>
              </w:rPr>
            </w:pPr>
            <w:r w:rsidRPr="00727339">
              <w:rPr>
                <w:rFonts w:ascii="Verdana" w:hAnsi="Verdana" w:cs="Arial"/>
                <w:sz w:val="20"/>
                <w:szCs w:val="20"/>
              </w:rPr>
              <w:t>Clear up of debris and planting of wildflowers at Bank Street, Lochee bypass.  The space is currently derelict and unsightly and this will enhance the area for the community entering the High Street area from the bypass.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£612</w:t>
            </w:r>
          </w:p>
        </w:tc>
      </w:tr>
      <w:tr w:rsidR="00727339" w:rsidRPr="005B0A99" w:rsidTr="00727339">
        <w:trPr>
          <w:cantSplit/>
          <w:trHeight w:val="523"/>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LP1902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Lochee Community Sports Hub</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cs="Arial"/>
                <w:sz w:val="20"/>
                <w:szCs w:val="20"/>
              </w:rPr>
            </w:pPr>
            <w:r w:rsidRPr="00727339">
              <w:rPr>
                <w:rFonts w:ascii="Verdana" w:hAnsi="Verdana" w:cs="Arial"/>
                <w:sz w:val="20"/>
                <w:szCs w:val="20"/>
              </w:rPr>
              <w:t>Lochee</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both"/>
              <w:rPr>
                <w:rFonts w:ascii="Verdana" w:hAnsi="Verdana" w:cs="Arial"/>
                <w:sz w:val="20"/>
                <w:szCs w:val="20"/>
              </w:rPr>
            </w:pPr>
            <w:r w:rsidRPr="00727339">
              <w:rPr>
                <w:rFonts w:ascii="Verdana" w:hAnsi="Verdana" w:cs="Arial"/>
                <w:sz w:val="20"/>
                <w:szCs w:val="20"/>
              </w:rPr>
              <w:t>To fund phase 1 of the construction of the new community sports hub facility, providing a safe hard standing pathway for disabled access, spectator viewing and a covered spectator area, allowing the hub to be opened.</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£30,000</w:t>
            </w:r>
          </w:p>
        </w:tc>
      </w:tr>
      <w:tr w:rsidR="00727339" w:rsidRPr="00200E9E" w:rsidTr="00727339">
        <w:trPr>
          <w:cantSplit/>
          <w:trHeight w:val="162"/>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sz w:val="20"/>
                <w:szCs w:val="20"/>
              </w:rPr>
            </w:pPr>
            <w:r w:rsidRPr="00CE1F9F">
              <w:rPr>
                <w:rFonts w:ascii="Verdana" w:hAnsi="Verdana"/>
                <w:sz w:val="20"/>
                <w:szCs w:val="20"/>
              </w:rPr>
              <w:t>LP1903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sz w:val="20"/>
                <w:szCs w:val="20"/>
              </w:rPr>
            </w:pPr>
            <w:r w:rsidRPr="00CE1F9F">
              <w:rPr>
                <w:rFonts w:ascii="Verdana" w:hAnsi="Verdana"/>
                <w:sz w:val="20"/>
                <w:szCs w:val="20"/>
              </w:rPr>
              <w:t>City Development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cs="Arial"/>
                <w:sz w:val="20"/>
                <w:szCs w:val="20"/>
              </w:rPr>
            </w:pPr>
            <w:r w:rsidRPr="00CE1F9F">
              <w:rPr>
                <w:rFonts w:ascii="Verdana" w:hAnsi="Verdana" w:cs="Arial"/>
                <w:sz w:val="20"/>
                <w:szCs w:val="20"/>
              </w:rPr>
              <w:t>Lochee</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tabs>
                <w:tab w:val="left" w:pos="1215"/>
              </w:tabs>
              <w:spacing w:before="60" w:after="60"/>
              <w:jc w:val="both"/>
              <w:rPr>
                <w:rFonts w:ascii="Verdana" w:hAnsi="Verdana" w:cs="Arial"/>
                <w:sz w:val="20"/>
                <w:szCs w:val="20"/>
              </w:rPr>
            </w:pPr>
            <w:r w:rsidRPr="00CE1F9F">
              <w:rPr>
                <w:rFonts w:ascii="Verdana" w:hAnsi="Verdana" w:cs="Arial"/>
                <w:sz w:val="20"/>
                <w:szCs w:val="20"/>
              </w:rPr>
              <w:t>To create a public art project which emphasises that the Menzieshill community is a welcoming and caring community with pride and a definite but largely anecdotal history</w:t>
            </w:r>
            <w:r>
              <w:rPr>
                <w:rFonts w:ascii="Verdana" w:hAnsi="Verdana" w:cs="Arial"/>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sz w:val="20"/>
                <w:szCs w:val="20"/>
              </w:rPr>
            </w:pPr>
            <w:r w:rsidRPr="00CE1F9F">
              <w:rPr>
                <w:rFonts w:ascii="Verdana" w:hAnsi="Verdana"/>
                <w:sz w:val="20"/>
                <w:szCs w:val="20"/>
              </w:rPr>
              <w:t>£</w:t>
            </w:r>
            <w:r>
              <w:rPr>
                <w:rFonts w:ascii="Verdana" w:hAnsi="Verdana"/>
                <w:sz w:val="20"/>
                <w:szCs w:val="20"/>
              </w:rPr>
              <w:t>8</w:t>
            </w:r>
            <w:r w:rsidRPr="00CE1F9F">
              <w:rPr>
                <w:rFonts w:ascii="Verdana" w:hAnsi="Verdana"/>
                <w:sz w:val="20"/>
                <w:szCs w:val="20"/>
              </w:rPr>
              <w:t>,</w:t>
            </w:r>
            <w:r>
              <w:rPr>
                <w:rFonts w:ascii="Verdana" w:hAnsi="Verdana"/>
                <w:sz w:val="20"/>
                <w:szCs w:val="20"/>
              </w:rPr>
              <w:t>5</w:t>
            </w:r>
            <w:r w:rsidRPr="00CE1F9F">
              <w:rPr>
                <w:rFonts w:ascii="Verdana" w:hAnsi="Verdana"/>
                <w:sz w:val="20"/>
                <w:szCs w:val="20"/>
              </w:rPr>
              <w:t>00</w:t>
            </w:r>
          </w:p>
        </w:tc>
      </w:tr>
      <w:tr w:rsidR="00727339" w:rsidRPr="00200E9E" w:rsidTr="00727339">
        <w:trPr>
          <w:cantSplit/>
          <w:trHeight w:val="70"/>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sz w:val="20"/>
                <w:szCs w:val="20"/>
              </w:rPr>
            </w:pPr>
            <w:r w:rsidRPr="00CE1F9F">
              <w:rPr>
                <w:rFonts w:ascii="Verdana" w:hAnsi="Verdana"/>
                <w:sz w:val="20"/>
                <w:szCs w:val="20"/>
              </w:rPr>
              <w:t>LP1904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sz w:val="20"/>
                <w:szCs w:val="20"/>
              </w:rPr>
            </w:pPr>
            <w:r w:rsidRPr="00CE1F9F">
              <w:rPr>
                <w:rFonts w:ascii="Verdana" w:hAnsi="Verdana"/>
                <w:sz w:val="20"/>
                <w:szCs w:val="20"/>
              </w:rPr>
              <w:t>City Development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cs="Arial"/>
                <w:sz w:val="20"/>
                <w:szCs w:val="20"/>
              </w:rPr>
            </w:pPr>
            <w:r w:rsidRPr="00CE1F9F">
              <w:rPr>
                <w:rFonts w:ascii="Verdana" w:hAnsi="Verdana" w:cs="Arial"/>
                <w:sz w:val="20"/>
                <w:szCs w:val="20"/>
              </w:rPr>
              <w:t>Lochee</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both"/>
              <w:rPr>
                <w:rFonts w:ascii="Verdana" w:hAnsi="Verdana" w:cs="Arial"/>
                <w:sz w:val="20"/>
                <w:szCs w:val="20"/>
              </w:rPr>
            </w:pPr>
            <w:r w:rsidRPr="00CE1F9F">
              <w:rPr>
                <w:rFonts w:ascii="Verdana" w:hAnsi="Verdana" w:cs="Arial"/>
                <w:sz w:val="20"/>
                <w:szCs w:val="20"/>
              </w:rPr>
              <w:t>To fund a heritage project which will create a trail around some of the most fascinating parts of Lochee with involvement of local community members.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sz w:val="20"/>
                <w:szCs w:val="20"/>
              </w:rPr>
            </w:pPr>
            <w:r w:rsidRPr="00CE1F9F">
              <w:rPr>
                <w:rFonts w:ascii="Verdana" w:hAnsi="Verdana"/>
                <w:sz w:val="20"/>
                <w:szCs w:val="20"/>
              </w:rPr>
              <w:t>£12,540</w:t>
            </w:r>
          </w:p>
        </w:tc>
      </w:tr>
      <w:tr w:rsidR="00727339" w:rsidRPr="00F81604" w:rsidTr="00727339">
        <w:trPr>
          <w:cantSplit/>
          <w:trHeight w:val="365"/>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MP1906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City Development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cs="Arial"/>
                <w:sz w:val="20"/>
                <w:szCs w:val="20"/>
              </w:rPr>
            </w:pPr>
            <w:r w:rsidRPr="00727339">
              <w:rPr>
                <w:rFonts w:ascii="Verdana" w:hAnsi="Verdana" w:cs="Arial"/>
                <w:sz w:val="20"/>
                <w:szCs w:val="20"/>
              </w:rPr>
              <w:t>Maryfield</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both"/>
              <w:rPr>
                <w:rFonts w:ascii="Verdana" w:hAnsi="Verdana" w:cs="Arial"/>
                <w:sz w:val="20"/>
                <w:szCs w:val="20"/>
              </w:rPr>
            </w:pPr>
            <w:r w:rsidRPr="00727339">
              <w:rPr>
                <w:rFonts w:ascii="Verdana" w:hAnsi="Verdana" w:cs="Arial"/>
                <w:sz w:val="20"/>
                <w:szCs w:val="20"/>
              </w:rPr>
              <w:t xml:space="preserve">To fund the development of Pocket Parks in the general Albert Street area including Craigie Street, Eliza Street and </w:t>
            </w:r>
            <w:proofErr w:type="spellStart"/>
            <w:r w:rsidRPr="00727339">
              <w:rPr>
                <w:rFonts w:ascii="Verdana" w:hAnsi="Verdana" w:cs="Arial"/>
                <w:sz w:val="20"/>
                <w:szCs w:val="20"/>
              </w:rPr>
              <w:t>Langlands</w:t>
            </w:r>
            <w:proofErr w:type="spellEnd"/>
            <w:r w:rsidRPr="00727339">
              <w:rPr>
                <w:rFonts w:ascii="Verdana" w:hAnsi="Verdana" w:cs="Arial"/>
                <w:sz w:val="20"/>
                <w:szCs w:val="20"/>
              </w:rPr>
              <w:t xml:space="preserve"> Street car parks.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£26,700</w:t>
            </w:r>
          </w:p>
        </w:tc>
      </w:tr>
      <w:tr w:rsidR="00727339" w:rsidRPr="005B0A99" w:rsidTr="00727339">
        <w:trPr>
          <w:cantSplit/>
          <w:trHeight w:val="459"/>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NE1914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Adult Learning Team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cs="Arial"/>
                <w:sz w:val="20"/>
                <w:szCs w:val="20"/>
              </w:rPr>
            </w:pPr>
            <w:r w:rsidRPr="00727339">
              <w:rPr>
                <w:rFonts w:ascii="Verdana" w:hAnsi="Verdana" w:cs="Arial"/>
                <w:sz w:val="20"/>
                <w:szCs w:val="20"/>
              </w:rPr>
              <w:t>North East</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both"/>
              <w:rPr>
                <w:rFonts w:ascii="Verdana" w:hAnsi="Verdana" w:cs="Arial"/>
                <w:sz w:val="20"/>
                <w:szCs w:val="20"/>
              </w:rPr>
            </w:pPr>
            <w:r w:rsidRPr="00727339">
              <w:rPr>
                <w:rFonts w:ascii="Verdana" w:hAnsi="Verdana" w:cs="Arial"/>
                <w:sz w:val="20"/>
                <w:szCs w:val="20"/>
              </w:rPr>
              <w:t xml:space="preserve">Working in partnership with the Community Health Inequalities Team to develop a Photography Investigation Project with a group of 10 local people to discuss important issues in the community, take local action by photographing and recording issues and providing feedback to the forum.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£431</w:t>
            </w:r>
          </w:p>
        </w:tc>
      </w:tr>
      <w:tr w:rsidR="00727339" w:rsidRPr="005B0A99" w:rsidTr="00727339">
        <w:trPr>
          <w:cantSplit/>
          <w:trHeight w:val="1116"/>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NE1915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Children and Families Service -</w:t>
            </w:r>
          </w:p>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DD4 Pipes and Drums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cs="Arial"/>
                <w:sz w:val="20"/>
                <w:szCs w:val="20"/>
              </w:rPr>
            </w:pPr>
            <w:r w:rsidRPr="00727339">
              <w:rPr>
                <w:rFonts w:ascii="Verdana" w:hAnsi="Verdana" w:cs="Arial"/>
                <w:sz w:val="20"/>
                <w:szCs w:val="20"/>
              </w:rPr>
              <w:t>North East</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both"/>
              <w:rPr>
                <w:rFonts w:ascii="Verdana" w:hAnsi="Verdana" w:cs="Arial"/>
                <w:sz w:val="20"/>
                <w:szCs w:val="20"/>
              </w:rPr>
            </w:pPr>
            <w:r w:rsidRPr="00727339">
              <w:rPr>
                <w:rFonts w:ascii="Verdana" w:hAnsi="Verdana" w:cs="Arial"/>
                <w:sz w:val="20"/>
                <w:szCs w:val="20"/>
              </w:rPr>
              <w:t>To fund the cost of travel for this Youth Community Pipe Band to attend and compete at the Scottish Schools Pipes &amp; Drums Championships and also drum skins with the band’s logo. This funding will reduce barriers to participation and help give the band a sense of identity, with 90 people to benefit.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£1,000</w:t>
            </w:r>
          </w:p>
        </w:tc>
      </w:tr>
      <w:tr w:rsidR="00727339" w:rsidRPr="005B0A99" w:rsidTr="00727339">
        <w:trPr>
          <w:cantSplit/>
          <w:trHeight w:val="821"/>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NE1916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proofErr w:type="spellStart"/>
            <w:r w:rsidRPr="00727339">
              <w:rPr>
                <w:rFonts w:ascii="Verdana" w:hAnsi="Verdana"/>
                <w:sz w:val="20"/>
                <w:szCs w:val="20"/>
              </w:rPr>
              <w:t>Lifegate</w:t>
            </w:r>
            <w:proofErr w:type="spellEnd"/>
            <w:r w:rsidRPr="00727339">
              <w:rPr>
                <w:rFonts w:ascii="Verdana" w:hAnsi="Verdana"/>
                <w:sz w:val="20"/>
                <w:szCs w:val="20"/>
              </w:rPr>
              <w:t xml:space="preserve"> Community Café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cs="Arial"/>
                <w:sz w:val="20"/>
                <w:szCs w:val="20"/>
              </w:rPr>
            </w:pPr>
            <w:r w:rsidRPr="00727339">
              <w:rPr>
                <w:rFonts w:ascii="Verdana" w:hAnsi="Verdana" w:cs="Arial"/>
                <w:sz w:val="20"/>
                <w:szCs w:val="20"/>
              </w:rPr>
              <w:t>North East</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both"/>
              <w:rPr>
                <w:rFonts w:ascii="Verdana" w:hAnsi="Verdana" w:cs="Arial"/>
                <w:sz w:val="20"/>
                <w:szCs w:val="20"/>
              </w:rPr>
            </w:pPr>
            <w:r w:rsidRPr="00727339">
              <w:rPr>
                <w:rFonts w:ascii="Verdana" w:hAnsi="Verdana" w:cs="Arial"/>
                <w:sz w:val="20"/>
                <w:szCs w:val="20"/>
              </w:rPr>
              <w:t>To fund resources for a donation only café that delivers hot food for approximately 100 people per week.  The equipment will be used to train volunteers on a plant based cooking course, which will be used to deliver plant based cooking in the café.</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£147</w:t>
            </w:r>
          </w:p>
        </w:tc>
      </w:tr>
      <w:tr w:rsidR="00727339" w:rsidTr="00727339">
        <w:trPr>
          <w:cantSplit/>
          <w:trHeight w:val="1116"/>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NEP1903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North East Campus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cs="Arial"/>
                <w:sz w:val="20"/>
                <w:szCs w:val="20"/>
              </w:rPr>
            </w:pPr>
            <w:r w:rsidRPr="00727339">
              <w:rPr>
                <w:rFonts w:ascii="Verdana" w:hAnsi="Verdana" w:cs="Arial"/>
                <w:sz w:val="20"/>
                <w:szCs w:val="20"/>
              </w:rPr>
              <w:t>North East</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both"/>
              <w:rPr>
                <w:rFonts w:ascii="Verdana" w:hAnsi="Verdana" w:cs="Arial"/>
                <w:sz w:val="20"/>
                <w:szCs w:val="20"/>
              </w:rPr>
            </w:pPr>
            <w:r w:rsidRPr="00727339">
              <w:rPr>
                <w:rFonts w:ascii="Verdana" w:hAnsi="Verdana" w:cs="Arial"/>
                <w:sz w:val="20"/>
                <w:szCs w:val="20"/>
              </w:rPr>
              <w:t>To fund new playground equipment which will enhance opportunities for loose parts play and a creative play area for all 640 pupils of St. Francis and Longhaugh Primary Schools.  This playground is open 365 days per year and the entire community will also benefit from this improvement.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£11,000</w:t>
            </w:r>
          </w:p>
        </w:tc>
      </w:tr>
      <w:tr w:rsidR="00727339" w:rsidRPr="005B0A99" w:rsidTr="00727339">
        <w:trPr>
          <w:cantSplit/>
          <w:trHeight w:val="1116"/>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lastRenderedPageBreak/>
              <w:t>NEP1904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Fintry Parish Church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cs="Arial"/>
                <w:sz w:val="20"/>
                <w:szCs w:val="20"/>
              </w:rPr>
            </w:pPr>
            <w:r w:rsidRPr="00727339">
              <w:rPr>
                <w:rFonts w:ascii="Verdana" w:hAnsi="Verdana" w:cs="Arial"/>
                <w:sz w:val="20"/>
                <w:szCs w:val="20"/>
              </w:rPr>
              <w:t>North East</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both"/>
              <w:rPr>
                <w:rFonts w:ascii="Verdana" w:hAnsi="Verdana" w:cs="Arial"/>
                <w:sz w:val="20"/>
                <w:szCs w:val="20"/>
              </w:rPr>
            </w:pPr>
            <w:r w:rsidRPr="00727339">
              <w:rPr>
                <w:rFonts w:ascii="Verdana" w:hAnsi="Verdana" w:cs="Arial"/>
                <w:sz w:val="20"/>
                <w:szCs w:val="20"/>
              </w:rPr>
              <w:t>To fund improvements to disabled access to the church building by reducing the path gradient, creating and path to the large hall and creating a ramp at the fire exit. The church hall is used by a number of community groups and it is estimated that about 100 people will benefit from this.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£13,817</w:t>
            </w:r>
          </w:p>
        </w:tc>
      </w:tr>
      <w:tr w:rsidR="00727339" w:rsidRPr="005B0A99" w:rsidTr="00727339">
        <w:trPr>
          <w:cantSplit/>
          <w:trHeight w:val="353"/>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NEY1915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CLD East Youth Team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cs="Arial"/>
                <w:sz w:val="20"/>
                <w:szCs w:val="20"/>
              </w:rPr>
            </w:pPr>
            <w:r w:rsidRPr="00727339">
              <w:rPr>
                <w:rFonts w:ascii="Verdana" w:hAnsi="Verdana" w:cs="Arial"/>
                <w:sz w:val="20"/>
                <w:szCs w:val="20"/>
              </w:rPr>
              <w:t>North East</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both"/>
              <w:rPr>
                <w:rFonts w:ascii="Verdana" w:hAnsi="Verdana" w:cs="Arial"/>
                <w:sz w:val="20"/>
                <w:szCs w:val="20"/>
              </w:rPr>
            </w:pPr>
            <w:r w:rsidRPr="00727339">
              <w:rPr>
                <w:rFonts w:ascii="Verdana" w:hAnsi="Verdana" w:cs="Arial"/>
                <w:sz w:val="20"/>
                <w:szCs w:val="20"/>
              </w:rPr>
              <w:t xml:space="preserve">To fund two trips for Easter holiday provision for children living in the North East.  This will include a trip to Odeon with snacks and a trip to </w:t>
            </w:r>
            <w:proofErr w:type="spellStart"/>
            <w:r w:rsidRPr="00727339">
              <w:rPr>
                <w:rFonts w:ascii="Verdana" w:hAnsi="Verdana" w:cs="Arial"/>
                <w:sz w:val="20"/>
                <w:szCs w:val="20"/>
              </w:rPr>
              <w:t>Ryze</w:t>
            </w:r>
            <w:proofErr w:type="spellEnd"/>
            <w:r w:rsidRPr="00727339">
              <w:rPr>
                <w:rFonts w:ascii="Verdana" w:hAnsi="Verdana" w:cs="Arial"/>
                <w:sz w:val="20"/>
                <w:szCs w:val="20"/>
              </w:rPr>
              <w:t>, including the party room, food and bus travel for 50 young people on each trip.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£1,476</w:t>
            </w:r>
          </w:p>
        </w:tc>
      </w:tr>
      <w:tr w:rsidR="00727339" w:rsidRPr="005B0A99" w:rsidTr="00727339">
        <w:trPr>
          <w:cantSplit/>
          <w:trHeight w:val="639"/>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S1923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Baldragon Academy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cs="Arial"/>
                <w:sz w:val="20"/>
                <w:szCs w:val="20"/>
              </w:rPr>
            </w:pPr>
            <w:r w:rsidRPr="00727339">
              <w:rPr>
                <w:rFonts w:ascii="Verdana" w:hAnsi="Verdana" w:cs="Arial"/>
                <w:sz w:val="20"/>
                <w:szCs w:val="20"/>
              </w:rPr>
              <w:t>Strathmartine</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both"/>
              <w:rPr>
                <w:rFonts w:ascii="Verdana" w:hAnsi="Verdana" w:cs="Arial"/>
                <w:sz w:val="20"/>
                <w:szCs w:val="20"/>
              </w:rPr>
            </w:pPr>
            <w:r w:rsidRPr="00727339">
              <w:rPr>
                <w:rFonts w:ascii="Verdana" w:hAnsi="Verdana" w:cs="Arial"/>
                <w:sz w:val="20"/>
                <w:szCs w:val="20"/>
              </w:rPr>
              <w:t>To fund five full kits for football, basketball and netball school teams and replacement goals for the outdoor football area with 800 young people benefitting.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£3,701</w:t>
            </w:r>
          </w:p>
        </w:tc>
      </w:tr>
      <w:tr w:rsidR="00727339" w:rsidRPr="005B0A99" w:rsidTr="00727339">
        <w:trPr>
          <w:cantSplit/>
          <w:trHeight w:val="496"/>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S1925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St Mary’s Community Facility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cs="Arial"/>
                <w:sz w:val="20"/>
                <w:szCs w:val="20"/>
              </w:rPr>
            </w:pPr>
            <w:r w:rsidRPr="00727339">
              <w:rPr>
                <w:rFonts w:ascii="Verdana" w:hAnsi="Verdana" w:cs="Arial"/>
                <w:sz w:val="20"/>
                <w:szCs w:val="20"/>
              </w:rPr>
              <w:t>Strathmartine</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both"/>
              <w:rPr>
                <w:rFonts w:ascii="Verdana" w:hAnsi="Verdana" w:cs="Arial"/>
                <w:sz w:val="20"/>
                <w:szCs w:val="20"/>
              </w:rPr>
            </w:pPr>
            <w:r w:rsidRPr="00727339">
              <w:rPr>
                <w:rFonts w:ascii="Verdana" w:hAnsi="Verdana" w:cs="Arial"/>
                <w:sz w:val="20"/>
                <w:szCs w:val="20"/>
              </w:rPr>
              <w:t>To purchase IT equipment for use by around 150 people each week in the centre.  These will be used by around 10 groups, including the Youth and Children’s Groups, Over 55s Group and for job</w:t>
            </w:r>
            <w:r>
              <w:rPr>
                <w:rFonts w:ascii="Verdana" w:hAnsi="Verdana" w:cs="Arial"/>
                <w:sz w:val="20"/>
                <w:szCs w:val="20"/>
              </w:rPr>
              <w:t xml:space="preserve"> </w:t>
            </w:r>
            <w:r w:rsidRPr="00727339">
              <w:rPr>
                <w:rFonts w:ascii="Verdana" w:hAnsi="Verdana" w:cs="Arial"/>
                <w:sz w:val="20"/>
                <w:szCs w:val="20"/>
              </w:rPr>
              <w:t>search and benefit claims.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£2,000</w:t>
            </w:r>
          </w:p>
        </w:tc>
      </w:tr>
      <w:tr w:rsidR="00727339" w:rsidRPr="00200E9E" w:rsidTr="00727339">
        <w:trPr>
          <w:cantSplit/>
          <w:trHeight w:val="70"/>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tabs>
                <w:tab w:val="left" w:pos="810"/>
              </w:tabs>
              <w:spacing w:before="60" w:after="60"/>
              <w:jc w:val="center"/>
              <w:rPr>
                <w:rFonts w:ascii="Verdana" w:hAnsi="Verdana"/>
                <w:sz w:val="20"/>
                <w:szCs w:val="20"/>
              </w:rPr>
            </w:pPr>
            <w:r w:rsidRPr="00CE1F9F">
              <w:rPr>
                <w:rFonts w:ascii="Verdana" w:hAnsi="Verdana"/>
                <w:sz w:val="20"/>
                <w:szCs w:val="20"/>
              </w:rPr>
              <w:t>SP1908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sz w:val="20"/>
                <w:szCs w:val="20"/>
              </w:rPr>
            </w:pPr>
            <w:r w:rsidRPr="00CE1F9F">
              <w:rPr>
                <w:rFonts w:ascii="Verdana" w:hAnsi="Verdana"/>
                <w:sz w:val="20"/>
                <w:szCs w:val="20"/>
              </w:rPr>
              <w:t>Chalmers Ardler Church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cs="Arial"/>
                <w:sz w:val="20"/>
                <w:szCs w:val="20"/>
              </w:rPr>
            </w:pPr>
            <w:r w:rsidRPr="00CE1F9F">
              <w:rPr>
                <w:rFonts w:ascii="Verdana" w:hAnsi="Verdana" w:cs="Arial"/>
                <w:sz w:val="20"/>
                <w:szCs w:val="20"/>
              </w:rPr>
              <w:t>Strathmartine</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both"/>
              <w:rPr>
                <w:rFonts w:ascii="Verdana" w:hAnsi="Verdana" w:cs="Arial"/>
                <w:sz w:val="20"/>
                <w:szCs w:val="20"/>
              </w:rPr>
            </w:pPr>
            <w:r w:rsidRPr="00CE1F9F">
              <w:rPr>
                <w:rFonts w:ascii="Verdana" w:hAnsi="Verdana" w:cs="Arial"/>
                <w:sz w:val="20"/>
                <w:szCs w:val="20"/>
              </w:rPr>
              <w:t>To contribute toward cost of building and refurbishment works to the old manse to create community spaces for use by the local community.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sz w:val="20"/>
                <w:szCs w:val="20"/>
              </w:rPr>
            </w:pPr>
            <w:r w:rsidRPr="00CE1F9F">
              <w:rPr>
                <w:rFonts w:ascii="Verdana" w:hAnsi="Verdana"/>
                <w:sz w:val="20"/>
                <w:szCs w:val="20"/>
              </w:rPr>
              <w:t>£6,000</w:t>
            </w:r>
          </w:p>
        </w:tc>
      </w:tr>
      <w:tr w:rsidR="00727339" w:rsidRPr="00200E9E" w:rsidTr="00727339">
        <w:trPr>
          <w:cantSplit/>
          <w:trHeight w:val="4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sz w:val="20"/>
                <w:szCs w:val="20"/>
              </w:rPr>
            </w:pPr>
            <w:r w:rsidRPr="00CE1F9F">
              <w:rPr>
                <w:rFonts w:ascii="Verdana" w:hAnsi="Verdana"/>
                <w:sz w:val="20"/>
                <w:szCs w:val="20"/>
              </w:rPr>
              <w:t>SP1909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sz w:val="20"/>
                <w:szCs w:val="20"/>
              </w:rPr>
            </w:pPr>
            <w:r w:rsidRPr="00CE1F9F">
              <w:rPr>
                <w:rFonts w:ascii="Verdana" w:hAnsi="Verdana"/>
                <w:sz w:val="20"/>
                <w:szCs w:val="20"/>
              </w:rPr>
              <w:t xml:space="preserve">Friends of </w:t>
            </w:r>
            <w:proofErr w:type="spellStart"/>
            <w:r w:rsidRPr="00CE1F9F">
              <w:rPr>
                <w:rFonts w:ascii="Verdana" w:hAnsi="Verdana"/>
                <w:sz w:val="20"/>
                <w:szCs w:val="20"/>
              </w:rPr>
              <w:t>Clatto</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cs="Arial"/>
                <w:sz w:val="20"/>
                <w:szCs w:val="20"/>
              </w:rPr>
            </w:pPr>
            <w:r w:rsidRPr="00CE1F9F">
              <w:rPr>
                <w:rFonts w:ascii="Verdana" w:hAnsi="Verdana" w:cs="Arial"/>
                <w:sz w:val="20"/>
                <w:szCs w:val="20"/>
              </w:rPr>
              <w:t>Strathmartine</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both"/>
              <w:rPr>
                <w:rFonts w:ascii="Verdana" w:hAnsi="Verdana" w:cs="Arial"/>
                <w:sz w:val="20"/>
                <w:szCs w:val="20"/>
              </w:rPr>
            </w:pPr>
            <w:r w:rsidRPr="00CE1F9F">
              <w:rPr>
                <w:rFonts w:ascii="Verdana" w:hAnsi="Verdana" w:cs="Arial"/>
                <w:sz w:val="20"/>
                <w:szCs w:val="20"/>
              </w:rPr>
              <w:t xml:space="preserve">To fund improvements to </w:t>
            </w:r>
            <w:proofErr w:type="spellStart"/>
            <w:r w:rsidRPr="00CE1F9F">
              <w:rPr>
                <w:rFonts w:ascii="Verdana" w:hAnsi="Verdana" w:cs="Arial"/>
                <w:sz w:val="20"/>
                <w:szCs w:val="20"/>
              </w:rPr>
              <w:t>Clatto</w:t>
            </w:r>
            <w:proofErr w:type="spellEnd"/>
            <w:r w:rsidRPr="00CE1F9F">
              <w:rPr>
                <w:rFonts w:ascii="Verdana" w:hAnsi="Verdana" w:cs="Arial"/>
                <w:sz w:val="20"/>
                <w:szCs w:val="20"/>
              </w:rPr>
              <w:t xml:space="preserve"> Park area with the purchase of benches, signs and BBQ’s located around the reservoir for the community to enjoy.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CE1F9F" w:rsidRDefault="00727339" w:rsidP="00727339">
            <w:pPr>
              <w:spacing w:before="60" w:after="60"/>
              <w:jc w:val="center"/>
              <w:rPr>
                <w:rFonts w:ascii="Verdana" w:hAnsi="Verdana"/>
                <w:sz w:val="20"/>
                <w:szCs w:val="20"/>
              </w:rPr>
            </w:pPr>
            <w:r w:rsidRPr="00CE1F9F">
              <w:rPr>
                <w:rFonts w:ascii="Verdana" w:hAnsi="Verdana"/>
                <w:sz w:val="20"/>
                <w:szCs w:val="20"/>
              </w:rPr>
              <w:t>£8,411</w:t>
            </w:r>
          </w:p>
        </w:tc>
      </w:tr>
      <w:tr w:rsidR="00727339" w:rsidRPr="005B0A99" w:rsidTr="00727339">
        <w:trPr>
          <w:cantSplit/>
          <w:trHeight w:val="397"/>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WE1907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proofErr w:type="spellStart"/>
            <w:r w:rsidRPr="00727339">
              <w:rPr>
                <w:rFonts w:ascii="Verdana" w:hAnsi="Verdana"/>
                <w:sz w:val="20"/>
                <w:szCs w:val="20"/>
              </w:rPr>
              <w:t>Coastwatch</w:t>
            </w:r>
            <w:proofErr w:type="spellEnd"/>
            <w:r w:rsidRPr="00727339">
              <w:rPr>
                <w:rFonts w:ascii="Verdana" w:hAnsi="Verdana"/>
                <w:sz w:val="20"/>
                <w:szCs w:val="20"/>
              </w:rPr>
              <w:t xml:space="preserve"> Tay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cs="Arial"/>
                <w:sz w:val="20"/>
                <w:szCs w:val="20"/>
              </w:rPr>
            </w:pPr>
            <w:r w:rsidRPr="00727339">
              <w:rPr>
                <w:rFonts w:ascii="Verdana" w:hAnsi="Verdana" w:cs="Arial"/>
                <w:sz w:val="20"/>
                <w:szCs w:val="20"/>
              </w:rPr>
              <w:t>West End</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both"/>
              <w:rPr>
                <w:rFonts w:ascii="Verdana" w:hAnsi="Verdana" w:cs="Arial"/>
                <w:sz w:val="20"/>
                <w:szCs w:val="20"/>
              </w:rPr>
            </w:pPr>
            <w:r w:rsidRPr="00727339">
              <w:rPr>
                <w:rFonts w:ascii="Verdana" w:hAnsi="Verdana" w:cs="Arial"/>
                <w:sz w:val="20"/>
                <w:szCs w:val="20"/>
              </w:rPr>
              <w:t>To fund one electric bike, charger and radios to replace very old equipment no longer fit for purpose.  This will ensure consistency of inspections and increase volunteering opportunities for those who are less able to peddle push bikes.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£1,669</w:t>
            </w:r>
          </w:p>
        </w:tc>
      </w:tr>
      <w:tr w:rsidR="00727339" w:rsidRPr="005B0A99" w:rsidTr="00727339">
        <w:trPr>
          <w:cantSplit/>
          <w:trHeight w:val="80"/>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WE1908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Dundee West Church -Making Dundee Home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cs="Arial"/>
                <w:sz w:val="20"/>
                <w:szCs w:val="20"/>
              </w:rPr>
            </w:pPr>
            <w:r w:rsidRPr="00727339">
              <w:rPr>
                <w:rFonts w:ascii="Verdana" w:hAnsi="Verdana" w:cs="Arial"/>
                <w:sz w:val="20"/>
                <w:szCs w:val="20"/>
              </w:rPr>
              <w:t>West End</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both"/>
              <w:rPr>
                <w:rFonts w:ascii="Verdana" w:hAnsi="Verdana" w:cs="Arial"/>
                <w:sz w:val="20"/>
                <w:szCs w:val="20"/>
              </w:rPr>
            </w:pPr>
            <w:r w:rsidRPr="00727339">
              <w:rPr>
                <w:rFonts w:ascii="Verdana" w:hAnsi="Verdana" w:cs="Arial"/>
                <w:sz w:val="20"/>
                <w:szCs w:val="20"/>
              </w:rPr>
              <w:t>To fund the purchase of a labyrinth to enhance soul-space meditation and conversation as well as funding creative materials and facilitation to enhance what the project delivers.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£3,052</w:t>
            </w:r>
          </w:p>
        </w:tc>
      </w:tr>
      <w:tr w:rsidR="00727339" w:rsidRPr="005B0A99" w:rsidTr="00727339">
        <w:trPr>
          <w:cantSplit/>
          <w:trHeight w:val="621"/>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WE1909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Harris Hawks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cs="Arial"/>
                <w:sz w:val="20"/>
                <w:szCs w:val="20"/>
              </w:rPr>
            </w:pPr>
            <w:r w:rsidRPr="00727339">
              <w:rPr>
                <w:rFonts w:ascii="Verdana" w:hAnsi="Verdana" w:cs="Arial"/>
                <w:sz w:val="20"/>
                <w:szCs w:val="20"/>
              </w:rPr>
              <w:t>West End</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rPr>
                <w:rFonts w:ascii="Verdana" w:hAnsi="Verdana" w:cs="Arial"/>
                <w:sz w:val="20"/>
                <w:szCs w:val="20"/>
              </w:rPr>
            </w:pPr>
            <w:r w:rsidRPr="00727339">
              <w:rPr>
                <w:rFonts w:ascii="Verdana" w:hAnsi="Verdana" w:cs="Arial"/>
                <w:sz w:val="20"/>
                <w:szCs w:val="20"/>
              </w:rPr>
              <w:t>To fund new hockey equipment to run clubs, taster sessions, festivals and holiday programmes in the West End area for local pupils in their schools. This includes sticks, balls, bibs, marker cones and small portable goals to benefit more than 150 young people.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£1,384</w:t>
            </w:r>
          </w:p>
        </w:tc>
      </w:tr>
      <w:tr w:rsidR="00727339" w:rsidRPr="005B0A99" w:rsidTr="00727339">
        <w:trPr>
          <w:cantSplit/>
          <w:trHeight w:val="1116"/>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lastRenderedPageBreak/>
              <w:t>WE1910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West End School Campus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cs="Arial"/>
                <w:sz w:val="20"/>
                <w:szCs w:val="20"/>
              </w:rPr>
            </w:pPr>
            <w:r w:rsidRPr="00727339">
              <w:rPr>
                <w:rFonts w:ascii="Verdana" w:hAnsi="Verdana" w:cs="Arial"/>
                <w:sz w:val="20"/>
                <w:szCs w:val="20"/>
              </w:rPr>
              <w:t>West End</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both"/>
              <w:rPr>
                <w:rFonts w:ascii="Verdana" w:hAnsi="Verdana" w:cs="Arial"/>
                <w:sz w:val="20"/>
                <w:szCs w:val="20"/>
              </w:rPr>
            </w:pPr>
            <w:r w:rsidRPr="00727339">
              <w:rPr>
                <w:rFonts w:ascii="Verdana" w:hAnsi="Verdana" w:cs="Arial"/>
                <w:sz w:val="20"/>
                <w:szCs w:val="20"/>
              </w:rPr>
              <w:t>To fund the purchase and installation of playground equipment for the joint campus playground, to develop the outdoor space, create different areas which will encourage imaginative play, climbing, creativity and the development of social and teamwork skills. More than 550 young people will benefit from this.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£4,955</w:t>
            </w:r>
          </w:p>
        </w:tc>
      </w:tr>
      <w:tr w:rsidR="00727339" w:rsidRPr="005B0A99" w:rsidTr="00727339">
        <w:trPr>
          <w:cantSplit/>
          <w:trHeight w:val="228"/>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WE1911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Harris Academy, Health and Wellbeing Worker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cs="Arial"/>
                <w:sz w:val="20"/>
                <w:szCs w:val="20"/>
              </w:rPr>
            </w:pPr>
            <w:r w:rsidRPr="00727339">
              <w:rPr>
                <w:rFonts w:ascii="Verdana" w:hAnsi="Verdana" w:cs="Arial"/>
                <w:sz w:val="20"/>
                <w:szCs w:val="20"/>
              </w:rPr>
              <w:t>West End</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both"/>
              <w:rPr>
                <w:rFonts w:ascii="Verdana" w:hAnsi="Verdana" w:cs="Arial"/>
                <w:sz w:val="20"/>
                <w:szCs w:val="20"/>
              </w:rPr>
            </w:pPr>
            <w:r w:rsidRPr="00727339">
              <w:rPr>
                <w:rFonts w:ascii="Verdana" w:hAnsi="Verdana" w:cs="Arial"/>
                <w:sz w:val="20"/>
                <w:szCs w:val="20"/>
              </w:rPr>
              <w:t>To Fund activities at the beginning of the Easter holiday period for 16 young people from low-income families, allowing them to experience days out to the cinema and Combat City, including snacks.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27339" w:rsidRPr="00727339" w:rsidRDefault="00727339" w:rsidP="00727339">
            <w:pPr>
              <w:spacing w:before="60" w:after="60"/>
              <w:jc w:val="center"/>
              <w:rPr>
                <w:rFonts w:ascii="Verdana" w:hAnsi="Verdana"/>
                <w:sz w:val="20"/>
                <w:szCs w:val="20"/>
              </w:rPr>
            </w:pPr>
            <w:r w:rsidRPr="00727339">
              <w:rPr>
                <w:rFonts w:ascii="Verdana" w:hAnsi="Verdana"/>
                <w:sz w:val="20"/>
                <w:szCs w:val="20"/>
              </w:rPr>
              <w:t>£166</w:t>
            </w:r>
          </w:p>
        </w:tc>
      </w:tr>
    </w:tbl>
    <w:p w:rsidR="00E21593" w:rsidRPr="00D3238A" w:rsidRDefault="00E21593" w:rsidP="0035656B">
      <w:pPr>
        <w:tabs>
          <w:tab w:val="left" w:pos="12106"/>
        </w:tabs>
        <w:jc w:val="both"/>
        <w:rPr>
          <w:rFonts w:ascii="Verdana" w:hAnsi="Verdana" w:cs="Arial"/>
          <w:sz w:val="20"/>
          <w:szCs w:val="20"/>
        </w:rPr>
      </w:pPr>
    </w:p>
    <w:sectPr w:rsidR="00E21593" w:rsidRPr="00D3238A" w:rsidSect="00C21841">
      <w:headerReference w:type="default" r:id="rId8"/>
      <w:pgSz w:w="16838" w:h="11906" w:orient="landscape" w:code="9"/>
      <w:pgMar w:top="567" w:right="567" w:bottom="363" w:left="567"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36E" w:rsidRDefault="0012036E">
      <w:r>
        <w:separator/>
      </w:r>
    </w:p>
  </w:endnote>
  <w:endnote w:type="continuationSeparator" w:id="0">
    <w:p w:rsidR="0012036E" w:rsidRDefault="0012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36E" w:rsidRDefault="0012036E">
      <w:r>
        <w:separator/>
      </w:r>
    </w:p>
  </w:footnote>
  <w:footnote w:type="continuationSeparator" w:id="0">
    <w:p w:rsidR="0012036E" w:rsidRDefault="0012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339" w:rsidRDefault="00727339" w:rsidP="00727339">
    <w:pPr>
      <w:rPr>
        <w:rFonts w:ascii="Verdana" w:hAnsi="Verdana"/>
        <w:b/>
        <w:sz w:val="22"/>
        <w:szCs w:val="22"/>
      </w:rPr>
    </w:pPr>
    <w:r w:rsidRPr="000A3A86">
      <w:rPr>
        <w:rFonts w:ascii="Arial" w:hAnsi="Arial" w:cs="Arial"/>
        <w:b/>
        <w:noProof/>
        <w:sz w:val="22"/>
        <w:szCs w:val="22"/>
      </w:rPr>
      <w:drawing>
        <wp:anchor distT="0" distB="0" distL="114300" distR="114300" simplePos="0" relativeHeight="251659264" behindDoc="1" locked="0" layoutInCell="1" allowOverlap="1" wp14:anchorId="1D4FFD36" wp14:editId="20B1D237">
          <wp:simplePos x="0" y="0"/>
          <wp:positionH relativeFrom="column">
            <wp:posOffset>8077200</wp:posOffset>
          </wp:positionH>
          <wp:positionV relativeFrom="paragraph">
            <wp:posOffset>-165735</wp:posOffset>
          </wp:positionV>
          <wp:extent cx="1140460" cy="739775"/>
          <wp:effectExtent l="0" t="0" r="2540" b="3175"/>
          <wp:wrapTight wrapText="bothSides">
            <wp:wrapPolygon edited="0">
              <wp:start x="0" y="0"/>
              <wp:lineTo x="0" y="21136"/>
              <wp:lineTo x="21287" y="21136"/>
              <wp:lineTo x="21287" y="0"/>
              <wp:lineTo x="0" y="0"/>
            </wp:wrapPolygon>
          </wp:wrapTight>
          <wp:docPr id="1" name="Picture 1" descr="Community Regeneration Fo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Regeneration Foru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460" cy="739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sz w:val="22"/>
        <w:szCs w:val="22"/>
      </w:rPr>
      <w:t>Dundee Partnership Community</w:t>
    </w:r>
    <w:r w:rsidRPr="000A3A86">
      <w:rPr>
        <w:rFonts w:ascii="Verdana" w:hAnsi="Verdana"/>
        <w:b/>
        <w:sz w:val="22"/>
        <w:szCs w:val="22"/>
      </w:rPr>
      <w:t xml:space="preserve"> Regeneration </w:t>
    </w:r>
    <w:r>
      <w:rPr>
        <w:rFonts w:ascii="Verdana" w:hAnsi="Verdana"/>
        <w:b/>
        <w:sz w:val="22"/>
        <w:szCs w:val="22"/>
      </w:rPr>
      <w:t xml:space="preserve">Fund Allocations – </w:t>
    </w:r>
    <w:r>
      <w:rPr>
        <w:rFonts w:ascii="Verdana" w:hAnsi="Verdana"/>
        <w:b/>
        <w:sz w:val="22"/>
        <w:szCs w:val="22"/>
      </w:rPr>
      <w:t>January</w:t>
    </w:r>
    <w:r>
      <w:rPr>
        <w:rFonts w:ascii="Verdana" w:hAnsi="Verdana"/>
        <w:b/>
        <w:sz w:val="22"/>
        <w:szCs w:val="22"/>
      </w:rPr>
      <w:t xml:space="preserve"> &amp; </w:t>
    </w:r>
    <w:r>
      <w:rPr>
        <w:rFonts w:ascii="Verdana" w:hAnsi="Verdana"/>
        <w:b/>
        <w:sz w:val="22"/>
        <w:szCs w:val="22"/>
      </w:rPr>
      <w:t>February</w:t>
    </w:r>
    <w:r>
      <w:rPr>
        <w:rFonts w:ascii="Verdana" w:hAnsi="Verdana"/>
        <w:b/>
        <w:sz w:val="22"/>
        <w:szCs w:val="22"/>
      </w:rPr>
      <w:t xml:space="preserve"> 20</w:t>
    </w:r>
    <w:r>
      <w:rPr>
        <w:rFonts w:ascii="Verdana" w:hAnsi="Verdana"/>
        <w:b/>
        <w:sz w:val="22"/>
        <w:szCs w:val="22"/>
      </w:rPr>
      <w:t>20</w:t>
    </w:r>
  </w:p>
  <w:p w:rsidR="00727339" w:rsidRDefault="00727339" w:rsidP="00727339">
    <w:pPr>
      <w:rPr>
        <w:rFonts w:ascii="Verdana" w:hAnsi="Verdana"/>
        <w:b/>
        <w:sz w:val="22"/>
        <w:szCs w:val="22"/>
      </w:rPr>
    </w:pPr>
  </w:p>
  <w:p w:rsidR="00727339" w:rsidRDefault="00727339" w:rsidP="00727339">
    <w:pPr>
      <w:rPr>
        <w:rFonts w:ascii="Verdana" w:hAnsi="Verdana"/>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E47"/>
    <w:multiLevelType w:val="hybridMultilevel"/>
    <w:tmpl w:val="9EC8E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73F75"/>
    <w:multiLevelType w:val="hybridMultilevel"/>
    <w:tmpl w:val="406AA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893ED5"/>
    <w:multiLevelType w:val="hybridMultilevel"/>
    <w:tmpl w:val="CC80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E0C24"/>
    <w:multiLevelType w:val="hybridMultilevel"/>
    <w:tmpl w:val="FE580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44FF3"/>
    <w:multiLevelType w:val="hybridMultilevel"/>
    <w:tmpl w:val="B996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048B9"/>
    <w:multiLevelType w:val="hybridMultilevel"/>
    <w:tmpl w:val="264C9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403D23"/>
    <w:multiLevelType w:val="hybridMultilevel"/>
    <w:tmpl w:val="33BA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EB2D96"/>
    <w:multiLevelType w:val="hybridMultilevel"/>
    <w:tmpl w:val="3DAE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858DA"/>
    <w:multiLevelType w:val="hybridMultilevel"/>
    <w:tmpl w:val="DBF0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986BA6"/>
    <w:multiLevelType w:val="hybridMultilevel"/>
    <w:tmpl w:val="2796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A40956"/>
    <w:multiLevelType w:val="hybridMultilevel"/>
    <w:tmpl w:val="AA52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C740B2"/>
    <w:multiLevelType w:val="hybridMultilevel"/>
    <w:tmpl w:val="6894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0"/>
  </w:num>
  <w:num w:numId="5">
    <w:abstractNumId w:val="4"/>
  </w:num>
  <w:num w:numId="6">
    <w:abstractNumId w:val="1"/>
  </w:num>
  <w:num w:numId="7">
    <w:abstractNumId w:val="7"/>
  </w:num>
  <w:num w:numId="8">
    <w:abstractNumId w:val="6"/>
  </w:num>
  <w:num w:numId="9">
    <w:abstractNumId w:val="10"/>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89"/>
    <w:rsid w:val="00000FA3"/>
    <w:rsid w:val="000019DB"/>
    <w:rsid w:val="00004C89"/>
    <w:rsid w:val="000054AD"/>
    <w:rsid w:val="00006963"/>
    <w:rsid w:val="000153E6"/>
    <w:rsid w:val="00016B4F"/>
    <w:rsid w:val="00017178"/>
    <w:rsid w:val="000208A1"/>
    <w:rsid w:val="000215FC"/>
    <w:rsid w:val="00021CBC"/>
    <w:rsid w:val="00022E34"/>
    <w:rsid w:val="0002381E"/>
    <w:rsid w:val="0002599B"/>
    <w:rsid w:val="00025BA8"/>
    <w:rsid w:val="00035D70"/>
    <w:rsid w:val="00040AA8"/>
    <w:rsid w:val="00040C20"/>
    <w:rsid w:val="000518FB"/>
    <w:rsid w:val="00064A7B"/>
    <w:rsid w:val="000752BC"/>
    <w:rsid w:val="000759A7"/>
    <w:rsid w:val="00077984"/>
    <w:rsid w:val="00080BA8"/>
    <w:rsid w:val="00081B1A"/>
    <w:rsid w:val="0008379D"/>
    <w:rsid w:val="00091F5A"/>
    <w:rsid w:val="00094B3A"/>
    <w:rsid w:val="00095E70"/>
    <w:rsid w:val="000A1CDA"/>
    <w:rsid w:val="000A3A86"/>
    <w:rsid w:val="000B0019"/>
    <w:rsid w:val="000B0698"/>
    <w:rsid w:val="000B0849"/>
    <w:rsid w:val="000B18F2"/>
    <w:rsid w:val="000B390D"/>
    <w:rsid w:val="000B427A"/>
    <w:rsid w:val="000B6034"/>
    <w:rsid w:val="000D25B2"/>
    <w:rsid w:val="000D7E7C"/>
    <w:rsid w:val="000E0C4E"/>
    <w:rsid w:val="000E10C2"/>
    <w:rsid w:val="000F6022"/>
    <w:rsid w:val="00102CC5"/>
    <w:rsid w:val="00110EBB"/>
    <w:rsid w:val="001154C9"/>
    <w:rsid w:val="001159A6"/>
    <w:rsid w:val="00115EA9"/>
    <w:rsid w:val="00117D7B"/>
    <w:rsid w:val="0012036E"/>
    <w:rsid w:val="0012242A"/>
    <w:rsid w:val="001245E3"/>
    <w:rsid w:val="0012523B"/>
    <w:rsid w:val="00126DA5"/>
    <w:rsid w:val="00132636"/>
    <w:rsid w:val="0013397B"/>
    <w:rsid w:val="001424F0"/>
    <w:rsid w:val="00142634"/>
    <w:rsid w:val="00142C04"/>
    <w:rsid w:val="0014322B"/>
    <w:rsid w:val="001454E7"/>
    <w:rsid w:val="00153C81"/>
    <w:rsid w:val="001554A9"/>
    <w:rsid w:val="00160FD6"/>
    <w:rsid w:val="001614E6"/>
    <w:rsid w:val="00163BB4"/>
    <w:rsid w:val="00163DD1"/>
    <w:rsid w:val="00171518"/>
    <w:rsid w:val="0017378D"/>
    <w:rsid w:val="001747EF"/>
    <w:rsid w:val="00177221"/>
    <w:rsid w:val="001807FE"/>
    <w:rsid w:val="001874C6"/>
    <w:rsid w:val="0019239A"/>
    <w:rsid w:val="00193578"/>
    <w:rsid w:val="001951F3"/>
    <w:rsid w:val="00197603"/>
    <w:rsid w:val="001A2896"/>
    <w:rsid w:val="001B133D"/>
    <w:rsid w:val="001B2DA9"/>
    <w:rsid w:val="001B79A1"/>
    <w:rsid w:val="001C6E33"/>
    <w:rsid w:val="001D7D51"/>
    <w:rsid w:val="001D7E29"/>
    <w:rsid w:val="001E043F"/>
    <w:rsid w:val="001E11A0"/>
    <w:rsid w:val="001E1E47"/>
    <w:rsid w:val="001F0BE3"/>
    <w:rsid w:val="001F2716"/>
    <w:rsid w:val="001F74C4"/>
    <w:rsid w:val="00200E9E"/>
    <w:rsid w:val="00216ED4"/>
    <w:rsid w:val="002342A5"/>
    <w:rsid w:val="0024077E"/>
    <w:rsid w:val="00244339"/>
    <w:rsid w:val="00246186"/>
    <w:rsid w:val="00253805"/>
    <w:rsid w:val="0026185A"/>
    <w:rsid w:val="00261FE4"/>
    <w:rsid w:val="00262F93"/>
    <w:rsid w:val="00266CA8"/>
    <w:rsid w:val="00270BEE"/>
    <w:rsid w:val="00274354"/>
    <w:rsid w:val="0028313B"/>
    <w:rsid w:val="00286836"/>
    <w:rsid w:val="0028778B"/>
    <w:rsid w:val="0029230D"/>
    <w:rsid w:val="0029381D"/>
    <w:rsid w:val="002970D5"/>
    <w:rsid w:val="002A2C1B"/>
    <w:rsid w:val="002B1AD9"/>
    <w:rsid w:val="002B4733"/>
    <w:rsid w:val="002C1DC2"/>
    <w:rsid w:val="002C47AE"/>
    <w:rsid w:val="002C792D"/>
    <w:rsid w:val="002E01FA"/>
    <w:rsid w:val="002E12A3"/>
    <w:rsid w:val="002E3E23"/>
    <w:rsid w:val="002E7466"/>
    <w:rsid w:val="002F3BBA"/>
    <w:rsid w:val="002F3C01"/>
    <w:rsid w:val="002F5C27"/>
    <w:rsid w:val="002F6D97"/>
    <w:rsid w:val="003106F8"/>
    <w:rsid w:val="00317335"/>
    <w:rsid w:val="00321BC0"/>
    <w:rsid w:val="003300FD"/>
    <w:rsid w:val="00337977"/>
    <w:rsid w:val="00340882"/>
    <w:rsid w:val="0034158C"/>
    <w:rsid w:val="00343B1D"/>
    <w:rsid w:val="003465D3"/>
    <w:rsid w:val="00347703"/>
    <w:rsid w:val="00351F3F"/>
    <w:rsid w:val="00355F48"/>
    <w:rsid w:val="0035656B"/>
    <w:rsid w:val="003604D5"/>
    <w:rsid w:val="00362F05"/>
    <w:rsid w:val="003850EC"/>
    <w:rsid w:val="00391553"/>
    <w:rsid w:val="00396652"/>
    <w:rsid w:val="00396D4C"/>
    <w:rsid w:val="00397BD2"/>
    <w:rsid w:val="003A1797"/>
    <w:rsid w:val="003A4886"/>
    <w:rsid w:val="003B2F35"/>
    <w:rsid w:val="003C10C2"/>
    <w:rsid w:val="003C303C"/>
    <w:rsid w:val="003C41B8"/>
    <w:rsid w:val="003C4437"/>
    <w:rsid w:val="003C4DAB"/>
    <w:rsid w:val="003D0C65"/>
    <w:rsid w:val="003D1CE1"/>
    <w:rsid w:val="003D5897"/>
    <w:rsid w:val="003D79AD"/>
    <w:rsid w:val="003D7E4C"/>
    <w:rsid w:val="003E1E2A"/>
    <w:rsid w:val="003E3C15"/>
    <w:rsid w:val="003E7C8B"/>
    <w:rsid w:val="003E7D99"/>
    <w:rsid w:val="003F63C1"/>
    <w:rsid w:val="00406F55"/>
    <w:rsid w:val="0041540D"/>
    <w:rsid w:val="00420EFF"/>
    <w:rsid w:val="00434F4D"/>
    <w:rsid w:val="00440861"/>
    <w:rsid w:val="00453943"/>
    <w:rsid w:val="00457877"/>
    <w:rsid w:val="00467EE4"/>
    <w:rsid w:val="00471627"/>
    <w:rsid w:val="00475C8B"/>
    <w:rsid w:val="004800B2"/>
    <w:rsid w:val="00493F79"/>
    <w:rsid w:val="004A56FA"/>
    <w:rsid w:val="004C5604"/>
    <w:rsid w:val="004D10AB"/>
    <w:rsid w:val="004E4B47"/>
    <w:rsid w:val="004E5140"/>
    <w:rsid w:val="004E6DE2"/>
    <w:rsid w:val="00500F48"/>
    <w:rsid w:val="005018A1"/>
    <w:rsid w:val="005029D6"/>
    <w:rsid w:val="00504479"/>
    <w:rsid w:val="0050455C"/>
    <w:rsid w:val="0050687C"/>
    <w:rsid w:val="0050735D"/>
    <w:rsid w:val="00512E87"/>
    <w:rsid w:val="00516314"/>
    <w:rsid w:val="005178B8"/>
    <w:rsid w:val="00524329"/>
    <w:rsid w:val="00525165"/>
    <w:rsid w:val="005273D9"/>
    <w:rsid w:val="00533C8E"/>
    <w:rsid w:val="00534F9B"/>
    <w:rsid w:val="00535FFA"/>
    <w:rsid w:val="005373B7"/>
    <w:rsid w:val="0054388C"/>
    <w:rsid w:val="00544D69"/>
    <w:rsid w:val="005518AC"/>
    <w:rsid w:val="00553429"/>
    <w:rsid w:val="00553514"/>
    <w:rsid w:val="00561FEF"/>
    <w:rsid w:val="00564614"/>
    <w:rsid w:val="005714D9"/>
    <w:rsid w:val="005722C9"/>
    <w:rsid w:val="0057286B"/>
    <w:rsid w:val="00584A3E"/>
    <w:rsid w:val="00586957"/>
    <w:rsid w:val="005871F1"/>
    <w:rsid w:val="005952C3"/>
    <w:rsid w:val="00596F6F"/>
    <w:rsid w:val="005A1348"/>
    <w:rsid w:val="005B60D0"/>
    <w:rsid w:val="005C02BF"/>
    <w:rsid w:val="005C1A4C"/>
    <w:rsid w:val="005D157E"/>
    <w:rsid w:val="005D77B9"/>
    <w:rsid w:val="005E50ED"/>
    <w:rsid w:val="005E66EF"/>
    <w:rsid w:val="005E71E0"/>
    <w:rsid w:val="005E761A"/>
    <w:rsid w:val="005F213C"/>
    <w:rsid w:val="0061068A"/>
    <w:rsid w:val="00611AA4"/>
    <w:rsid w:val="00613CFE"/>
    <w:rsid w:val="00615984"/>
    <w:rsid w:val="00617F1C"/>
    <w:rsid w:val="00622812"/>
    <w:rsid w:val="00623BB1"/>
    <w:rsid w:val="006301B9"/>
    <w:rsid w:val="0063104E"/>
    <w:rsid w:val="006347D4"/>
    <w:rsid w:val="006472A7"/>
    <w:rsid w:val="00650B2F"/>
    <w:rsid w:val="0065587D"/>
    <w:rsid w:val="00662782"/>
    <w:rsid w:val="00663453"/>
    <w:rsid w:val="00674D0A"/>
    <w:rsid w:val="00676ABB"/>
    <w:rsid w:val="00677EB5"/>
    <w:rsid w:val="006A072F"/>
    <w:rsid w:val="006A0F33"/>
    <w:rsid w:val="006A1C11"/>
    <w:rsid w:val="006A617D"/>
    <w:rsid w:val="006A7D2D"/>
    <w:rsid w:val="006B2EEA"/>
    <w:rsid w:val="006B5DF8"/>
    <w:rsid w:val="006B6CDC"/>
    <w:rsid w:val="006C1FA4"/>
    <w:rsid w:val="006C2F01"/>
    <w:rsid w:val="006C38F9"/>
    <w:rsid w:val="006C5ADA"/>
    <w:rsid w:val="006D2AC6"/>
    <w:rsid w:val="006D3227"/>
    <w:rsid w:val="006D3D05"/>
    <w:rsid w:val="006D6FAC"/>
    <w:rsid w:val="006E192A"/>
    <w:rsid w:val="006E4AC9"/>
    <w:rsid w:val="006F1DD6"/>
    <w:rsid w:val="006F3599"/>
    <w:rsid w:val="0070065C"/>
    <w:rsid w:val="00702129"/>
    <w:rsid w:val="00724D89"/>
    <w:rsid w:val="00725751"/>
    <w:rsid w:val="00727339"/>
    <w:rsid w:val="007404B9"/>
    <w:rsid w:val="007408DE"/>
    <w:rsid w:val="00740EA4"/>
    <w:rsid w:val="00741AE7"/>
    <w:rsid w:val="00750690"/>
    <w:rsid w:val="00751068"/>
    <w:rsid w:val="007532E5"/>
    <w:rsid w:val="0075400E"/>
    <w:rsid w:val="00757E9C"/>
    <w:rsid w:val="00761F9D"/>
    <w:rsid w:val="00764877"/>
    <w:rsid w:val="00764A91"/>
    <w:rsid w:val="00776134"/>
    <w:rsid w:val="00782369"/>
    <w:rsid w:val="0078319B"/>
    <w:rsid w:val="007850E0"/>
    <w:rsid w:val="007873CC"/>
    <w:rsid w:val="00787DB6"/>
    <w:rsid w:val="007903A1"/>
    <w:rsid w:val="00792291"/>
    <w:rsid w:val="00792301"/>
    <w:rsid w:val="007A03A6"/>
    <w:rsid w:val="007B742E"/>
    <w:rsid w:val="007B7EBF"/>
    <w:rsid w:val="007C2A0F"/>
    <w:rsid w:val="007C7A7B"/>
    <w:rsid w:val="007D5A1C"/>
    <w:rsid w:val="007E138B"/>
    <w:rsid w:val="007E2E07"/>
    <w:rsid w:val="007F49B3"/>
    <w:rsid w:val="007F4D3E"/>
    <w:rsid w:val="007F5FB0"/>
    <w:rsid w:val="007F7CD2"/>
    <w:rsid w:val="0080005D"/>
    <w:rsid w:val="00801851"/>
    <w:rsid w:val="00801BDC"/>
    <w:rsid w:val="00803AB6"/>
    <w:rsid w:val="00807514"/>
    <w:rsid w:val="00810D54"/>
    <w:rsid w:val="00827347"/>
    <w:rsid w:val="00833650"/>
    <w:rsid w:val="0083749E"/>
    <w:rsid w:val="00840EB1"/>
    <w:rsid w:val="00853208"/>
    <w:rsid w:val="0085484A"/>
    <w:rsid w:val="00856C67"/>
    <w:rsid w:val="00864920"/>
    <w:rsid w:val="00867501"/>
    <w:rsid w:val="0087273D"/>
    <w:rsid w:val="008729A5"/>
    <w:rsid w:val="008745A8"/>
    <w:rsid w:val="00877E76"/>
    <w:rsid w:val="0088643A"/>
    <w:rsid w:val="0089009C"/>
    <w:rsid w:val="00891C2C"/>
    <w:rsid w:val="00892393"/>
    <w:rsid w:val="00893E0F"/>
    <w:rsid w:val="00895B88"/>
    <w:rsid w:val="00896D65"/>
    <w:rsid w:val="008A0D8F"/>
    <w:rsid w:val="008B029F"/>
    <w:rsid w:val="008B4EA0"/>
    <w:rsid w:val="008B58E8"/>
    <w:rsid w:val="008C0251"/>
    <w:rsid w:val="008C116C"/>
    <w:rsid w:val="008D0D5B"/>
    <w:rsid w:val="008D64F7"/>
    <w:rsid w:val="008D6C71"/>
    <w:rsid w:val="008E0303"/>
    <w:rsid w:val="008E0781"/>
    <w:rsid w:val="008E3FA6"/>
    <w:rsid w:val="008E5739"/>
    <w:rsid w:val="008E7B33"/>
    <w:rsid w:val="008F63D7"/>
    <w:rsid w:val="008F7024"/>
    <w:rsid w:val="0090083F"/>
    <w:rsid w:val="00902295"/>
    <w:rsid w:val="00903386"/>
    <w:rsid w:val="00904A25"/>
    <w:rsid w:val="00911F1D"/>
    <w:rsid w:val="009128A7"/>
    <w:rsid w:val="00916965"/>
    <w:rsid w:val="009237D8"/>
    <w:rsid w:val="00926D10"/>
    <w:rsid w:val="00927032"/>
    <w:rsid w:val="0094468D"/>
    <w:rsid w:val="00946908"/>
    <w:rsid w:val="00950995"/>
    <w:rsid w:val="00963841"/>
    <w:rsid w:val="009663CC"/>
    <w:rsid w:val="009719F2"/>
    <w:rsid w:val="00972163"/>
    <w:rsid w:val="009722AC"/>
    <w:rsid w:val="00977FBE"/>
    <w:rsid w:val="009811FA"/>
    <w:rsid w:val="00981986"/>
    <w:rsid w:val="00984AFF"/>
    <w:rsid w:val="0098603C"/>
    <w:rsid w:val="00990A9E"/>
    <w:rsid w:val="00991F6F"/>
    <w:rsid w:val="0099521C"/>
    <w:rsid w:val="00996FD9"/>
    <w:rsid w:val="009A4B1B"/>
    <w:rsid w:val="009B2489"/>
    <w:rsid w:val="009B7D04"/>
    <w:rsid w:val="009C2C66"/>
    <w:rsid w:val="009C2DEC"/>
    <w:rsid w:val="009C4CD8"/>
    <w:rsid w:val="009C5EAC"/>
    <w:rsid w:val="009C6327"/>
    <w:rsid w:val="009C6FC1"/>
    <w:rsid w:val="009D4A0F"/>
    <w:rsid w:val="009D795D"/>
    <w:rsid w:val="009E351D"/>
    <w:rsid w:val="009E6322"/>
    <w:rsid w:val="009F4EBE"/>
    <w:rsid w:val="009F54C6"/>
    <w:rsid w:val="00A07ED9"/>
    <w:rsid w:val="00A109F2"/>
    <w:rsid w:val="00A11B4B"/>
    <w:rsid w:val="00A20A40"/>
    <w:rsid w:val="00A226BA"/>
    <w:rsid w:val="00A27B97"/>
    <w:rsid w:val="00A3510F"/>
    <w:rsid w:val="00A5073C"/>
    <w:rsid w:val="00A53FDE"/>
    <w:rsid w:val="00A579A7"/>
    <w:rsid w:val="00A70DC2"/>
    <w:rsid w:val="00A71091"/>
    <w:rsid w:val="00A72D1E"/>
    <w:rsid w:val="00A73B96"/>
    <w:rsid w:val="00A747C0"/>
    <w:rsid w:val="00A75AA1"/>
    <w:rsid w:val="00A941CD"/>
    <w:rsid w:val="00AB6941"/>
    <w:rsid w:val="00AC3961"/>
    <w:rsid w:val="00AC5816"/>
    <w:rsid w:val="00AC59AD"/>
    <w:rsid w:val="00AC6515"/>
    <w:rsid w:val="00AD3F25"/>
    <w:rsid w:val="00AE2991"/>
    <w:rsid w:val="00AE4E0C"/>
    <w:rsid w:val="00AE6ECA"/>
    <w:rsid w:val="00AE71B6"/>
    <w:rsid w:val="00AF3AEA"/>
    <w:rsid w:val="00B028B4"/>
    <w:rsid w:val="00B03303"/>
    <w:rsid w:val="00B0415F"/>
    <w:rsid w:val="00B06463"/>
    <w:rsid w:val="00B1038F"/>
    <w:rsid w:val="00B23664"/>
    <w:rsid w:val="00B247D7"/>
    <w:rsid w:val="00B269AE"/>
    <w:rsid w:val="00B32FA8"/>
    <w:rsid w:val="00B348EF"/>
    <w:rsid w:val="00B4394C"/>
    <w:rsid w:val="00B47B98"/>
    <w:rsid w:val="00B52510"/>
    <w:rsid w:val="00B56E06"/>
    <w:rsid w:val="00B61BD8"/>
    <w:rsid w:val="00B64780"/>
    <w:rsid w:val="00B64B5D"/>
    <w:rsid w:val="00B673D1"/>
    <w:rsid w:val="00B67E32"/>
    <w:rsid w:val="00B71DF3"/>
    <w:rsid w:val="00B77CFD"/>
    <w:rsid w:val="00B813F5"/>
    <w:rsid w:val="00B85877"/>
    <w:rsid w:val="00B90198"/>
    <w:rsid w:val="00B97A79"/>
    <w:rsid w:val="00BA1ABD"/>
    <w:rsid w:val="00BA27F7"/>
    <w:rsid w:val="00BA5726"/>
    <w:rsid w:val="00BA6EBB"/>
    <w:rsid w:val="00BA7A7B"/>
    <w:rsid w:val="00BC69EE"/>
    <w:rsid w:val="00BD68E0"/>
    <w:rsid w:val="00BE23FA"/>
    <w:rsid w:val="00BE469C"/>
    <w:rsid w:val="00BE4D24"/>
    <w:rsid w:val="00BE738E"/>
    <w:rsid w:val="00BF3551"/>
    <w:rsid w:val="00C00997"/>
    <w:rsid w:val="00C01EAE"/>
    <w:rsid w:val="00C05B8B"/>
    <w:rsid w:val="00C063D6"/>
    <w:rsid w:val="00C077B3"/>
    <w:rsid w:val="00C10533"/>
    <w:rsid w:val="00C16F2F"/>
    <w:rsid w:val="00C21841"/>
    <w:rsid w:val="00C23BD8"/>
    <w:rsid w:val="00C27E8B"/>
    <w:rsid w:val="00C3123A"/>
    <w:rsid w:val="00C36677"/>
    <w:rsid w:val="00C4490F"/>
    <w:rsid w:val="00C477CC"/>
    <w:rsid w:val="00C47A58"/>
    <w:rsid w:val="00C567B1"/>
    <w:rsid w:val="00C60ADD"/>
    <w:rsid w:val="00C64F74"/>
    <w:rsid w:val="00C654D5"/>
    <w:rsid w:val="00C66D93"/>
    <w:rsid w:val="00C675A5"/>
    <w:rsid w:val="00C91FF1"/>
    <w:rsid w:val="00CA32EA"/>
    <w:rsid w:val="00CA40E1"/>
    <w:rsid w:val="00CA6490"/>
    <w:rsid w:val="00CB2A01"/>
    <w:rsid w:val="00CC0D0F"/>
    <w:rsid w:val="00CC4A27"/>
    <w:rsid w:val="00CC641C"/>
    <w:rsid w:val="00CC787E"/>
    <w:rsid w:val="00CC79C8"/>
    <w:rsid w:val="00CD08AD"/>
    <w:rsid w:val="00CD3C35"/>
    <w:rsid w:val="00CD4A95"/>
    <w:rsid w:val="00CD75F7"/>
    <w:rsid w:val="00CE139F"/>
    <w:rsid w:val="00CE1F9F"/>
    <w:rsid w:val="00CE30AF"/>
    <w:rsid w:val="00CE4A51"/>
    <w:rsid w:val="00CE6281"/>
    <w:rsid w:val="00CE7998"/>
    <w:rsid w:val="00CF4E29"/>
    <w:rsid w:val="00D010B4"/>
    <w:rsid w:val="00D01114"/>
    <w:rsid w:val="00D05C60"/>
    <w:rsid w:val="00D05E35"/>
    <w:rsid w:val="00D05FFB"/>
    <w:rsid w:val="00D103C3"/>
    <w:rsid w:val="00D1149C"/>
    <w:rsid w:val="00D15974"/>
    <w:rsid w:val="00D17C94"/>
    <w:rsid w:val="00D23621"/>
    <w:rsid w:val="00D25884"/>
    <w:rsid w:val="00D265BF"/>
    <w:rsid w:val="00D27266"/>
    <w:rsid w:val="00D31FAD"/>
    <w:rsid w:val="00D3209A"/>
    <w:rsid w:val="00D3238A"/>
    <w:rsid w:val="00D35B3D"/>
    <w:rsid w:val="00D36B29"/>
    <w:rsid w:val="00D42103"/>
    <w:rsid w:val="00D4673C"/>
    <w:rsid w:val="00D53E87"/>
    <w:rsid w:val="00D540F3"/>
    <w:rsid w:val="00D551D8"/>
    <w:rsid w:val="00D55BFD"/>
    <w:rsid w:val="00D61C6F"/>
    <w:rsid w:val="00D64056"/>
    <w:rsid w:val="00D64B37"/>
    <w:rsid w:val="00D65EDC"/>
    <w:rsid w:val="00D73484"/>
    <w:rsid w:val="00D762DC"/>
    <w:rsid w:val="00D80C8B"/>
    <w:rsid w:val="00D861CA"/>
    <w:rsid w:val="00D872DE"/>
    <w:rsid w:val="00DA02B5"/>
    <w:rsid w:val="00DB199C"/>
    <w:rsid w:val="00DB7DBC"/>
    <w:rsid w:val="00DC59D1"/>
    <w:rsid w:val="00DC62DB"/>
    <w:rsid w:val="00DC6875"/>
    <w:rsid w:val="00DD78D5"/>
    <w:rsid w:val="00DE6281"/>
    <w:rsid w:val="00DF796F"/>
    <w:rsid w:val="00E04FB9"/>
    <w:rsid w:val="00E12353"/>
    <w:rsid w:val="00E13657"/>
    <w:rsid w:val="00E13D9D"/>
    <w:rsid w:val="00E141F6"/>
    <w:rsid w:val="00E15C91"/>
    <w:rsid w:val="00E16775"/>
    <w:rsid w:val="00E21593"/>
    <w:rsid w:val="00E22B76"/>
    <w:rsid w:val="00E24ABC"/>
    <w:rsid w:val="00E3392B"/>
    <w:rsid w:val="00E341A9"/>
    <w:rsid w:val="00E3550D"/>
    <w:rsid w:val="00E35C31"/>
    <w:rsid w:val="00E41E4A"/>
    <w:rsid w:val="00E425C2"/>
    <w:rsid w:val="00E46177"/>
    <w:rsid w:val="00E47F2D"/>
    <w:rsid w:val="00E5622F"/>
    <w:rsid w:val="00E62C94"/>
    <w:rsid w:val="00E75DF4"/>
    <w:rsid w:val="00E818A2"/>
    <w:rsid w:val="00E86D29"/>
    <w:rsid w:val="00E9117F"/>
    <w:rsid w:val="00E9132F"/>
    <w:rsid w:val="00E92368"/>
    <w:rsid w:val="00E97206"/>
    <w:rsid w:val="00E97FF8"/>
    <w:rsid w:val="00EB330B"/>
    <w:rsid w:val="00EB5251"/>
    <w:rsid w:val="00EC3887"/>
    <w:rsid w:val="00EC4045"/>
    <w:rsid w:val="00ED0314"/>
    <w:rsid w:val="00ED4189"/>
    <w:rsid w:val="00EE7EA9"/>
    <w:rsid w:val="00EF08F1"/>
    <w:rsid w:val="00EF4834"/>
    <w:rsid w:val="00EF5E4D"/>
    <w:rsid w:val="00F02158"/>
    <w:rsid w:val="00F027F3"/>
    <w:rsid w:val="00F02ACE"/>
    <w:rsid w:val="00F02AE3"/>
    <w:rsid w:val="00F10396"/>
    <w:rsid w:val="00F10C08"/>
    <w:rsid w:val="00F10EA1"/>
    <w:rsid w:val="00F144FA"/>
    <w:rsid w:val="00F20E44"/>
    <w:rsid w:val="00F2324F"/>
    <w:rsid w:val="00F23D42"/>
    <w:rsid w:val="00F23EBE"/>
    <w:rsid w:val="00F312C0"/>
    <w:rsid w:val="00F35BA2"/>
    <w:rsid w:val="00F3667E"/>
    <w:rsid w:val="00F37F52"/>
    <w:rsid w:val="00F43D39"/>
    <w:rsid w:val="00F44DEA"/>
    <w:rsid w:val="00F455BF"/>
    <w:rsid w:val="00F4589A"/>
    <w:rsid w:val="00F60213"/>
    <w:rsid w:val="00F60D84"/>
    <w:rsid w:val="00F71D85"/>
    <w:rsid w:val="00F71F5C"/>
    <w:rsid w:val="00F74EB9"/>
    <w:rsid w:val="00F865F8"/>
    <w:rsid w:val="00F872D6"/>
    <w:rsid w:val="00F92FF9"/>
    <w:rsid w:val="00FA3507"/>
    <w:rsid w:val="00FB0B9A"/>
    <w:rsid w:val="00FB174F"/>
    <w:rsid w:val="00FB7064"/>
    <w:rsid w:val="00FC60D4"/>
    <w:rsid w:val="00FC684D"/>
    <w:rsid w:val="00FE0BAF"/>
    <w:rsid w:val="00FE4868"/>
    <w:rsid w:val="00FE74BD"/>
    <w:rsid w:val="00FF31C2"/>
    <w:rsid w:val="00FF483C"/>
    <w:rsid w:val="00FF6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CA4A906-0800-4B93-9EAA-C3FFB32C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35" w:right="-77"/>
      <w:jc w:val="both"/>
      <w:outlineLvl w:val="0"/>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customStyle="1" w:styleId="Char">
    <w:name w:val=" Char"/>
    <w:basedOn w:val="Normal"/>
    <w:rsid w:val="00535FFA"/>
    <w:pPr>
      <w:spacing w:after="120" w:line="240" w:lineRule="exact"/>
    </w:pPr>
    <w:rPr>
      <w:rFonts w:ascii="Verdana" w:hAnsi="Verdana"/>
      <w:sz w:val="20"/>
      <w:szCs w:val="20"/>
      <w:lang w:val="en-US" w:eastAsia="en-US"/>
    </w:rPr>
  </w:style>
  <w:style w:type="character" w:styleId="CommentReference">
    <w:name w:val="annotation reference"/>
    <w:uiPriority w:val="99"/>
    <w:semiHidden/>
    <w:unhideWhenUsed/>
    <w:rsid w:val="00662782"/>
    <w:rPr>
      <w:sz w:val="16"/>
      <w:szCs w:val="16"/>
    </w:rPr>
  </w:style>
  <w:style w:type="paragraph" w:styleId="CommentText">
    <w:name w:val="annotation text"/>
    <w:basedOn w:val="Normal"/>
    <w:link w:val="CommentTextChar"/>
    <w:uiPriority w:val="99"/>
    <w:semiHidden/>
    <w:unhideWhenUsed/>
    <w:rsid w:val="00662782"/>
    <w:rPr>
      <w:sz w:val="20"/>
      <w:szCs w:val="20"/>
    </w:rPr>
  </w:style>
  <w:style w:type="character" w:customStyle="1" w:styleId="CommentTextChar">
    <w:name w:val="Comment Text Char"/>
    <w:basedOn w:val="DefaultParagraphFont"/>
    <w:link w:val="CommentText"/>
    <w:uiPriority w:val="99"/>
    <w:semiHidden/>
    <w:rsid w:val="00662782"/>
  </w:style>
  <w:style w:type="paragraph" w:styleId="CommentSubject">
    <w:name w:val="annotation subject"/>
    <w:basedOn w:val="CommentText"/>
    <w:next w:val="CommentText"/>
    <w:link w:val="CommentSubjectChar"/>
    <w:uiPriority w:val="99"/>
    <w:semiHidden/>
    <w:unhideWhenUsed/>
    <w:rsid w:val="00662782"/>
    <w:rPr>
      <w:b/>
      <w:bCs/>
    </w:rPr>
  </w:style>
  <w:style w:type="character" w:customStyle="1" w:styleId="CommentSubjectChar">
    <w:name w:val="Comment Subject Char"/>
    <w:link w:val="CommentSubject"/>
    <w:uiPriority w:val="99"/>
    <w:semiHidden/>
    <w:rsid w:val="00662782"/>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115EA9"/>
    <w:pPr>
      <w:spacing w:after="120" w:line="240" w:lineRule="exact"/>
    </w:pPr>
    <w:rPr>
      <w:rFonts w:ascii="Verdana" w:hAnsi="Verdana"/>
      <w:sz w:val="20"/>
      <w:szCs w:val="20"/>
      <w:lang w:val="en-US" w:eastAsia="en-US"/>
    </w:rPr>
  </w:style>
  <w:style w:type="character" w:customStyle="1" w:styleId="HeaderChar">
    <w:name w:val="Header Char"/>
    <w:link w:val="Header"/>
    <w:uiPriority w:val="99"/>
    <w:rsid w:val="00115EA9"/>
    <w:rPr>
      <w:sz w:val="24"/>
      <w:szCs w:val="24"/>
    </w:rPr>
  </w:style>
  <w:style w:type="paragraph" w:customStyle="1" w:styleId="Default">
    <w:name w:val="Default"/>
    <w:rsid w:val="006D322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270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73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6098">
      <w:bodyDiv w:val="1"/>
      <w:marLeft w:val="0"/>
      <w:marRight w:val="0"/>
      <w:marTop w:val="0"/>
      <w:marBottom w:val="0"/>
      <w:divBdr>
        <w:top w:val="none" w:sz="0" w:space="0" w:color="auto"/>
        <w:left w:val="none" w:sz="0" w:space="0" w:color="auto"/>
        <w:bottom w:val="none" w:sz="0" w:space="0" w:color="auto"/>
        <w:right w:val="none" w:sz="0" w:space="0" w:color="auto"/>
      </w:divBdr>
    </w:div>
    <w:div w:id="99031155">
      <w:bodyDiv w:val="1"/>
      <w:marLeft w:val="0"/>
      <w:marRight w:val="0"/>
      <w:marTop w:val="0"/>
      <w:marBottom w:val="0"/>
      <w:divBdr>
        <w:top w:val="none" w:sz="0" w:space="0" w:color="auto"/>
        <w:left w:val="none" w:sz="0" w:space="0" w:color="auto"/>
        <w:bottom w:val="none" w:sz="0" w:space="0" w:color="auto"/>
        <w:right w:val="none" w:sz="0" w:space="0" w:color="auto"/>
      </w:divBdr>
    </w:div>
    <w:div w:id="127823800">
      <w:bodyDiv w:val="1"/>
      <w:marLeft w:val="0"/>
      <w:marRight w:val="0"/>
      <w:marTop w:val="0"/>
      <w:marBottom w:val="0"/>
      <w:divBdr>
        <w:top w:val="none" w:sz="0" w:space="0" w:color="auto"/>
        <w:left w:val="none" w:sz="0" w:space="0" w:color="auto"/>
        <w:bottom w:val="none" w:sz="0" w:space="0" w:color="auto"/>
        <w:right w:val="none" w:sz="0" w:space="0" w:color="auto"/>
      </w:divBdr>
    </w:div>
    <w:div w:id="151332205">
      <w:bodyDiv w:val="1"/>
      <w:marLeft w:val="0"/>
      <w:marRight w:val="0"/>
      <w:marTop w:val="0"/>
      <w:marBottom w:val="0"/>
      <w:divBdr>
        <w:top w:val="none" w:sz="0" w:space="0" w:color="auto"/>
        <w:left w:val="none" w:sz="0" w:space="0" w:color="auto"/>
        <w:bottom w:val="none" w:sz="0" w:space="0" w:color="auto"/>
        <w:right w:val="none" w:sz="0" w:space="0" w:color="auto"/>
      </w:divBdr>
    </w:div>
    <w:div w:id="176623158">
      <w:bodyDiv w:val="1"/>
      <w:marLeft w:val="0"/>
      <w:marRight w:val="0"/>
      <w:marTop w:val="0"/>
      <w:marBottom w:val="0"/>
      <w:divBdr>
        <w:top w:val="none" w:sz="0" w:space="0" w:color="auto"/>
        <w:left w:val="none" w:sz="0" w:space="0" w:color="auto"/>
        <w:bottom w:val="none" w:sz="0" w:space="0" w:color="auto"/>
        <w:right w:val="none" w:sz="0" w:space="0" w:color="auto"/>
      </w:divBdr>
    </w:div>
    <w:div w:id="205921356">
      <w:bodyDiv w:val="1"/>
      <w:marLeft w:val="0"/>
      <w:marRight w:val="0"/>
      <w:marTop w:val="0"/>
      <w:marBottom w:val="0"/>
      <w:divBdr>
        <w:top w:val="none" w:sz="0" w:space="0" w:color="auto"/>
        <w:left w:val="none" w:sz="0" w:space="0" w:color="auto"/>
        <w:bottom w:val="none" w:sz="0" w:space="0" w:color="auto"/>
        <w:right w:val="none" w:sz="0" w:space="0" w:color="auto"/>
      </w:divBdr>
    </w:div>
    <w:div w:id="236285702">
      <w:bodyDiv w:val="1"/>
      <w:marLeft w:val="0"/>
      <w:marRight w:val="0"/>
      <w:marTop w:val="0"/>
      <w:marBottom w:val="0"/>
      <w:divBdr>
        <w:top w:val="none" w:sz="0" w:space="0" w:color="auto"/>
        <w:left w:val="none" w:sz="0" w:space="0" w:color="auto"/>
        <w:bottom w:val="none" w:sz="0" w:space="0" w:color="auto"/>
        <w:right w:val="none" w:sz="0" w:space="0" w:color="auto"/>
      </w:divBdr>
    </w:div>
    <w:div w:id="250091433">
      <w:bodyDiv w:val="1"/>
      <w:marLeft w:val="0"/>
      <w:marRight w:val="0"/>
      <w:marTop w:val="0"/>
      <w:marBottom w:val="0"/>
      <w:divBdr>
        <w:top w:val="none" w:sz="0" w:space="0" w:color="auto"/>
        <w:left w:val="none" w:sz="0" w:space="0" w:color="auto"/>
        <w:bottom w:val="none" w:sz="0" w:space="0" w:color="auto"/>
        <w:right w:val="none" w:sz="0" w:space="0" w:color="auto"/>
      </w:divBdr>
    </w:div>
    <w:div w:id="283314590">
      <w:bodyDiv w:val="1"/>
      <w:marLeft w:val="0"/>
      <w:marRight w:val="0"/>
      <w:marTop w:val="0"/>
      <w:marBottom w:val="0"/>
      <w:divBdr>
        <w:top w:val="none" w:sz="0" w:space="0" w:color="auto"/>
        <w:left w:val="none" w:sz="0" w:space="0" w:color="auto"/>
        <w:bottom w:val="none" w:sz="0" w:space="0" w:color="auto"/>
        <w:right w:val="none" w:sz="0" w:space="0" w:color="auto"/>
      </w:divBdr>
    </w:div>
    <w:div w:id="291832661">
      <w:bodyDiv w:val="1"/>
      <w:marLeft w:val="0"/>
      <w:marRight w:val="0"/>
      <w:marTop w:val="0"/>
      <w:marBottom w:val="0"/>
      <w:divBdr>
        <w:top w:val="none" w:sz="0" w:space="0" w:color="auto"/>
        <w:left w:val="none" w:sz="0" w:space="0" w:color="auto"/>
        <w:bottom w:val="none" w:sz="0" w:space="0" w:color="auto"/>
        <w:right w:val="none" w:sz="0" w:space="0" w:color="auto"/>
      </w:divBdr>
    </w:div>
    <w:div w:id="306474814">
      <w:bodyDiv w:val="1"/>
      <w:marLeft w:val="0"/>
      <w:marRight w:val="0"/>
      <w:marTop w:val="0"/>
      <w:marBottom w:val="0"/>
      <w:divBdr>
        <w:top w:val="none" w:sz="0" w:space="0" w:color="auto"/>
        <w:left w:val="none" w:sz="0" w:space="0" w:color="auto"/>
        <w:bottom w:val="none" w:sz="0" w:space="0" w:color="auto"/>
        <w:right w:val="none" w:sz="0" w:space="0" w:color="auto"/>
      </w:divBdr>
    </w:div>
    <w:div w:id="340160125">
      <w:bodyDiv w:val="1"/>
      <w:marLeft w:val="0"/>
      <w:marRight w:val="0"/>
      <w:marTop w:val="0"/>
      <w:marBottom w:val="0"/>
      <w:divBdr>
        <w:top w:val="none" w:sz="0" w:space="0" w:color="auto"/>
        <w:left w:val="none" w:sz="0" w:space="0" w:color="auto"/>
        <w:bottom w:val="none" w:sz="0" w:space="0" w:color="auto"/>
        <w:right w:val="none" w:sz="0" w:space="0" w:color="auto"/>
      </w:divBdr>
    </w:div>
    <w:div w:id="347634880">
      <w:bodyDiv w:val="1"/>
      <w:marLeft w:val="0"/>
      <w:marRight w:val="0"/>
      <w:marTop w:val="0"/>
      <w:marBottom w:val="0"/>
      <w:divBdr>
        <w:top w:val="none" w:sz="0" w:space="0" w:color="auto"/>
        <w:left w:val="none" w:sz="0" w:space="0" w:color="auto"/>
        <w:bottom w:val="none" w:sz="0" w:space="0" w:color="auto"/>
        <w:right w:val="none" w:sz="0" w:space="0" w:color="auto"/>
      </w:divBdr>
    </w:div>
    <w:div w:id="362511636">
      <w:bodyDiv w:val="1"/>
      <w:marLeft w:val="0"/>
      <w:marRight w:val="0"/>
      <w:marTop w:val="0"/>
      <w:marBottom w:val="0"/>
      <w:divBdr>
        <w:top w:val="none" w:sz="0" w:space="0" w:color="auto"/>
        <w:left w:val="none" w:sz="0" w:space="0" w:color="auto"/>
        <w:bottom w:val="none" w:sz="0" w:space="0" w:color="auto"/>
        <w:right w:val="none" w:sz="0" w:space="0" w:color="auto"/>
      </w:divBdr>
    </w:div>
    <w:div w:id="372997224">
      <w:bodyDiv w:val="1"/>
      <w:marLeft w:val="0"/>
      <w:marRight w:val="0"/>
      <w:marTop w:val="0"/>
      <w:marBottom w:val="0"/>
      <w:divBdr>
        <w:top w:val="none" w:sz="0" w:space="0" w:color="auto"/>
        <w:left w:val="none" w:sz="0" w:space="0" w:color="auto"/>
        <w:bottom w:val="none" w:sz="0" w:space="0" w:color="auto"/>
        <w:right w:val="none" w:sz="0" w:space="0" w:color="auto"/>
      </w:divBdr>
    </w:div>
    <w:div w:id="391579976">
      <w:bodyDiv w:val="1"/>
      <w:marLeft w:val="0"/>
      <w:marRight w:val="0"/>
      <w:marTop w:val="0"/>
      <w:marBottom w:val="0"/>
      <w:divBdr>
        <w:top w:val="none" w:sz="0" w:space="0" w:color="auto"/>
        <w:left w:val="none" w:sz="0" w:space="0" w:color="auto"/>
        <w:bottom w:val="none" w:sz="0" w:space="0" w:color="auto"/>
        <w:right w:val="none" w:sz="0" w:space="0" w:color="auto"/>
      </w:divBdr>
    </w:div>
    <w:div w:id="411631822">
      <w:bodyDiv w:val="1"/>
      <w:marLeft w:val="0"/>
      <w:marRight w:val="0"/>
      <w:marTop w:val="0"/>
      <w:marBottom w:val="0"/>
      <w:divBdr>
        <w:top w:val="none" w:sz="0" w:space="0" w:color="auto"/>
        <w:left w:val="none" w:sz="0" w:space="0" w:color="auto"/>
        <w:bottom w:val="none" w:sz="0" w:space="0" w:color="auto"/>
        <w:right w:val="none" w:sz="0" w:space="0" w:color="auto"/>
      </w:divBdr>
    </w:div>
    <w:div w:id="427434216">
      <w:bodyDiv w:val="1"/>
      <w:marLeft w:val="0"/>
      <w:marRight w:val="0"/>
      <w:marTop w:val="0"/>
      <w:marBottom w:val="0"/>
      <w:divBdr>
        <w:top w:val="none" w:sz="0" w:space="0" w:color="auto"/>
        <w:left w:val="none" w:sz="0" w:space="0" w:color="auto"/>
        <w:bottom w:val="none" w:sz="0" w:space="0" w:color="auto"/>
        <w:right w:val="none" w:sz="0" w:space="0" w:color="auto"/>
      </w:divBdr>
    </w:div>
    <w:div w:id="428626732">
      <w:bodyDiv w:val="1"/>
      <w:marLeft w:val="0"/>
      <w:marRight w:val="0"/>
      <w:marTop w:val="0"/>
      <w:marBottom w:val="0"/>
      <w:divBdr>
        <w:top w:val="none" w:sz="0" w:space="0" w:color="auto"/>
        <w:left w:val="none" w:sz="0" w:space="0" w:color="auto"/>
        <w:bottom w:val="none" w:sz="0" w:space="0" w:color="auto"/>
        <w:right w:val="none" w:sz="0" w:space="0" w:color="auto"/>
      </w:divBdr>
    </w:div>
    <w:div w:id="432866859">
      <w:bodyDiv w:val="1"/>
      <w:marLeft w:val="0"/>
      <w:marRight w:val="0"/>
      <w:marTop w:val="0"/>
      <w:marBottom w:val="0"/>
      <w:divBdr>
        <w:top w:val="none" w:sz="0" w:space="0" w:color="auto"/>
        <w:left w:val="none" w:sz="0" w:space="0" w:color="auto"/>
        <w:bottom w:val="none" w:sz="0" w:space="0" w:color="auto"/>
        <w:right w:val="none" w:sz="0" w:space="0" w:color="auto"/>
      </w:divBdr>
    </w:div>
    <w:div w:id="466707735">
      <w:bodyDiv w:val="1"/>
      <w:marLeft w:val="0"/>
      <w:marRight w:val="0"/>
      <w:marTop w:val="0"/>
      <w:marBottom w:val="0"/>
      <w:divBdr>
        <w:top w:val="none" w:sz="0" w:space="0" w:color="auto"/>
        <w:left w:val="none" w:sz="0" w:space="0" w:color="auto"/>
        <w:bottom w:val="none" w:sz="0" w:space="0" w:color="auto"/>
        <w:right w:val="none" w:sz="0" w:space="0" w:color="auto"/>
      </w:divBdr>
    </w:div>
    <w:div w:id="481699635">
      <w:bodyDiv w:val="1"/>
      <w:marLeft w:val="0"/>
      <w:marRight w:val="0"/>
      <w:marTop w:val="0"/>
      <w:marBottom w:val="0"/>
      <w:divBdr>
        <w:top w:val="none" w:sz="0" w:space="0" w:color="auto"/>
        <w:left w:val="none" w:sz="0" w:space="0" w:color="auto"/>
        <w:bottom w:val="none" w:sz="0" w:space="0" w:color="auto"/>
        <w:right w:val="none" w:sz="0" w:space="0" w:color="auto"/>
      </w:divBdr>
    </w:div>
    <w:div w:id="563151434">
      <w:bodyDiv w:val="1"/>
      <w:marLeft w:val="0"/>
      <w:marRight w:val="0"/>
      <w:marTop w:val="0"/>
      <w:marBottom w:val="0"/>
      <w:divBdr>
        <w:top w:val="none" w:sz="0" w:space="0" w:color="auto"/>
        <w:left w:val="none" w:sz="0" w:space="0" w:color="auto"/>
        <w:bottom w:val="none" w:sz="0" w:space="0" w:color="auto"/>
        <w:right w:val="none" w:sz="0" w:space="0" w:color="auto"/>
      </w:divBdr>
    </w:div>
    <w:div w:id="577206217">
      <w:bodyDiv w:val="1"/>
      <w:marLeft w:val="0"/>
      <w:marRight w:val="0"/>
      <w:marTop w:val="0"/>
      <w:marBottom w:val="0"/>
      <w:divBdr>
        <w:top w:val="none" w:sz="0" w:space="0" w:color="auto"/>
        <w:left w:val="none" w:sz="0" w:space="0" w:color="auto"/>
        <w:bottom w:val="none" w:sz="0" w:space="0" w:color="auto"/>
        <w:right w:val="none" w:sz="0" w:space="0" w:color="auto"/>
      </w:divBdr>
    </w:div>
    <w:div w:id="616567245">
      <w:bodyDiv w:val="1"/>
      <w:marLeft w:val="0"/>
      <w:marRight w:val="0"/>
      <w:marTop w:val="0"/>
      <w:marBottom w:val="0"/>
      <w:divBdr>
        <w:top w:val="none" w:sz="0" w:space="0" w:color="auto"/>
        <w:left w:val="none" w:sz="0" w:space="0" w:color="auto"/>
        <w:bottom w:val="none" w:sz="0" w:space="0" w:color="auto"/>
        <w:right w:val="none" w:sz="0" w:space="0" w:color="auto"/>
      </w:divBdr>
    </w:div>
    <w:div w:id="626282666">
      <w:bodyDiv w:val="1"/>
      <w:marLeft w:val="0"/>
      <w:marRight w:val="0"/>
      <w:marTop w:val="0"/>
      <w:marBottom w:val="0"/>
      <w:divBdr>
        <w:top w:val="none" w:sz="0" w:space="0" w:color="auto"/>
        <w:left w:val="none" w:sz="0" w:space="0" w:color="auto"/>
        <w:bottom w:val="none" w:sz="0" w:space="0" w:color="auto"/>
        <w:right w:val="none" w:sz="0" w:space="0" w:color="auto"/>
      </w:divBdr>
    </w:div>
    <w:div w:id="651181875">
      <w:bodyDiv w:val="1"/>
      <w:marLeft w:val="0"/>
      <w:marRight w:val="0"/>
      <w:marTop w:val="0"/>
      <w:marBottom w:val="0"/>
      <w:divBdr>
        <w:top w:val="none" w:sz="0" w:space="0" w:color="auto"/>
        <w:left w:val="none" w:sz="0" w:space="0" w:color="auto"/>
        <w:bottom w:val="none" w:sz="0" w:space="0" w:color="auto"/>
        <w:right w:val="none" w:sz="0" w:space="0" w:color="auto"/>
      </w:divBdr>
    </w:div>
    <w:div w:id="667101224">
      <w:bodyDiv w:val="1"/>
      <w:marLeft w:val="0"/>
      <w:marRight w:val="0"/>
      <w:marTop w:val="0"/>
      <w:marBottom w:val="0"/>
      <w:divBdr>
        <w:top w:val="none" w:sz="0" w:space="0" w:color="auto"/>
        <w:left w:val="none" w:sz="0" w:space="0" w:color="auto"/>
        <w:bottom w:val="none" w:sz="0" w:space="0" w:color="auto"/>
        <w:right w:val="none" w:sz="0" w:space="0" w:color="auto"/>
      </w:divBdr>
    </w:div>
    <w:div w:id="753477526">
      <w:bodyDiv w:val="1"/>
      <w:marLeft w:val="0"/>
      <w:marRight w:val="0"/>
      <w:marTop w:val="0"/>
      <w:marBottom w:val="0"/>
      <w:divBdr>
        <w:top w:val="none" w:sz="0" w:space="0" w:color="auto"/>
        <w:left w:val="none" w:sz="0" w:space="0" w:color="auto"/>
        <w:bottom w:val="none" w:sz="0" w:space="0" w:color="auto"/>
        <w:right w:val="none" w:sz="0" w:space="0" w:color="auto"/>
      </w:divBdr>
    </w:div>
    <w:div w:id="810828104">
      <w:bodyDiv w:val="1"/>
      <w:marLeft w:val="0"/>
      <w:marRight w:val="0"/>
      <w:marTop w:val="0"/>
      <w:marBottom w:val="0"/>
      <w:divBdr>
        <w:top w:val="none" w:sz="0" w:space="0" w:color="auto"/>
        <w:left w:val="none" w:sz="0" w:space="0" w:color="auto"/>
        <w:bottom w:val="none" w:sz="0" w:space="0" w:color="auto"/>
        <w:right w:val="none" w:sz="0" w:space="0" w:color="auto"/>
      </w:divBdr>
    </w:div>
    <w:div w:id="893078726">
      <w:bodyDiv w:val="1"/>
      <w:marLeft w:val="0"/>
      <w:marRight w:val="0"/>
      <w:marTop w:val="0"/>
      <w:marBottom w:val="0"/>
      <w:divBdr>
        <w:top w:val="none" w:sz="0" w:space="0" w:color="auto"/>
        <w:left w:val="none" w:sz="0" w:space="0" w:color="auto"/>
        <w:bottom w:val="none" w:sz="0" w:space="0" w:color="auto"/>
        <w:right w:val="none" w:sz="0" w:space="0" w:color="auto"/>
      </w:divBdr>
    </w:div>
    <w:div w:id="1036203013">
      <w:bodyDiv w:val="1"/>
      <w:marLeft w:val="0"/>
      <w:marRight w:val="0"/>
      <w:marTop w:val="0"/>
      <w:marBottom w:val="0"/>
      <w:divBdr>
        <w:top w:val="none" w:sz="0" w:space="0" w:color="auto"/>
        <w:left w:val="none" w:sz="0" w:space="0" w:color="auto"/>
        <w:bottom w:val="none" w:sz="0" w:space="0" w:color="auto"/>
        <w:right w:val="none" w:sz="0" w:space="0" w:color="auto"/>
      </w:divBdr>
    </w:div>
    <w:div w:id="1064376826">
      <w:bodyDiv w:val="1"/>
      <w:marLeft w:val="0"/>
      <w:marRight w:val="0"/>
      <w:marTop w:val="0"/>
      <w:marBottom w:val="0"/>
      <w:divBdr>
        <w:top w:val="none" w:sz="0" w:space="0" w:color="auto"/>
        <w:left w:val="none" w:sz="0" w:space="0" w:color="auto"/>
        <w:bottom w:val="none" w:sz="0" w:space="0" w:color="auto"/>
        <w:right w:val="none" w:sz="0" w:space="0" w:color="auto"/>
      </w:divBdr>
    </w:div>
    <w:div w:id="1083642572">
      <w:bodyDiv w:val="1"/>
      <w:marLeft w:val="0"/>
      <w:marRight w:val="0"/>
      <w:marTop w:val="0"/>
      <w:marBottom w:val="0"/>
      <w:divBdr>
        <w:top w:val="none" w:sz="0" w:space="0" w:color="auto"/>
        <w:left w:val="none" w:sz="0" w:space="0" w:color="auto"/>
        <w:bottom w:val="none" w:sz="0" w:space="0" w:color="auto"/>
        <w:right w:val="none" w:sz="0" w:space="0" w:color="auto"/>
      </w:divBdr>
    </w:div>
    <w:div w:id="1108961379">
      <w:bodyDiv w:val="1"/>
      <w:marLeft w:val="0"/>
      <w:marRight w:val="0"/>
      <w:marTop w:val="0"/>
      <w:marBottom w:val="0"/>
      <w:divBdr>
        <w:top w:val="none" w:sz="0" w:space="0" w:color="auto"/>
        <w:left w:val="none" w:sz="0" w:space="0" w:color="auto"/>
        <w:bottom w:val="none" w:sz="0" w:space="0" w:color="auto"/>
        <w:right w:val="none" w:sz="0" w:space="0" w:color="auto"/>
      </w:divBdr>
    </w:div>
    <w:div w:id="1133863355">
      <w:bodyDiv w:val="1"/>
      <w:marLeft w:val="0"/>
      <w:marRight w:val="0"/>
      <w:marTop w:val="0"/>
      <w:marBottom w:val="0"/>
      <w:divBdr>
        <w:top w:val="none" w:sz="0" w:space="0" w:color="auto"/>
        <w:left w:val="none" w:sz="0" w:space="0" w:color="auto"/>
        <w:bottom w:val="none" w:sz="0" w:space="0" w:color="auto"/>
        <w:right w:val="none" w:sz="0" w:space="0" w:color="auto"/>
      </w:divBdr>
    </w:div>
    <w:div w:id="1258905801">
      <w:bodyDiv w:val="1"/>
      <w:marLeft w:val="0"/>
      <w:marRight w:val="0"/>
      <w:marTop w:val="0"/>
      <w:marBottom w:val="0"/>
      <w:divBdr>
        <w:top w:val="none" w:sz="0" w:space="0" w:color="auto"/>
        <w:left w:val="none" w:sz="0" w:space="0" w:color="auto"/>
        <w:bottom w:val="none" w:sz="0" w:space="0" w:color="auto"/>
        <w:right w:val="none" w:sz="0" w:space="0" w:color="auto"/>
      </w:divBdr>
    </w:div>
    <w:div w:id="1264797830">
      <w:bodyDiv w:val="1"/>
      <w:marLeft w:val="0"/>
      <w:marRight w:val="0"/>
      <w:marTop w:val="0"/>
      <w:marBottom w:val="0"/>
      <w:divBdr>
        <w:top w:val="none" w:sz="0" w:space="0" w:color="auto"/>
        <w:left w:val="none" w:sz="0" w:space="0" w:color="auto"/>
        <w:bottom w:val="none" w:sz="0" w:space="0" w:color="auto"/>
        <w:right w:val="none" w:sz="0" w:space="0" w:color="auto"/>
      </w:divBdr>
    </w:div>
    <w:div w:id="1348826788">
      <w:bodyDiv w:val="1"/>
      <w:marLeft w:val="0"/>
      <w:marRight w:val="0"/>
      <w:marTop w:val="0"/>
      <w:marBottom w:val="0"/>
      <w:divBdr>
        <w:top w:val="none" w:sz="0" w:space="0" w:color="auto"/>
        <w:left w:val="none" w:sz="0" w:space="0" w:color="auto"/>
        <w:bottom w:val="none" w:sz="0" w:space="0" w:color="auto"/>
        <w:right w:val="none" w:sz="0" w:space="0" w:color="auto"/>
      </w:divBdr>
    </w:div>
    <w:div w:id="1529100721">
      <w:bodyDiv w:val="1"/>
      <w:marLeft w:val="0"/>
      <w:marRight w:val="0"/>
      <w:marTop w:val="0"/>
      <w:marBottom w:val="0"/>
      <w:divBdr>
        <w:top w:val="none" w:sz="0" w:space="0" w:color="auto"/>
        <w:left w:val="none" w:sz="0" w:space="0" w:color="auto"/>
        <w:bottom w:val="none" w:sz="0" w:space="0" w:color="auto"/>
        <w:right w:val="none" w:sz="0" w:space="0" w:color="auto"/>
      </w:divBdr>
    </w:div>
    <w:div w:id="1611858399">
      <w:bodyDiv w:val="1"/>
      <w:marLeft w:val="0"/>
      <w:marRight w:val="0"/>
      <w:marTop w:val="0"/>
      <w:marBottom w:val="0"/>
      <w:divBdr>
        <w:top w:val="none" w:sz="0" w:space="0" w:color="auto"/>
        <w:left w:val="none" w:sz="0" w:space="0" w:color="auto"/>
        <w:bottom w:val="none" w:sz="0" w:space="0" w:color="auto"/>
        <w:right w:val="none" w:sz="0" w:space="0" w:color="auto"/>
      </w:divBdr>
    </w:div>
    <w:div w:id="1623874971">
      <w:bodyDiv w:val="1"/>
      <w:marLeft w:val="0"/>
      <w:marRight w:val="0"/>
      <w:marTop w:val="0"/>
      <w:marBottom w:val="0"/>
      <w:divBdr>
        <w:top w:val="none" w:sz="0" w:space="0" w:color="auto"/>
        <w:left w:val="none" w:sz="0" w:space="0" w:color="auto"/>
        <w:bottom w:val="none" w:sz="0" w:space="0" w:color="auto"/>
        <w:right w:val="none" w:sz="0" w:space="0" w:color="auto"/>
      </w:divBdr>
    </w:div>
    <w:div w:id="1668362723">
      <w:bodyDiv w:val="1"/>
      <w:marLeft w:val="0"/>
      <w:marRight w:val="0"/>
      <w:marTop w:val="0"/>
      <w:marBottom w:val="0"/>
      <w:divBdr>
        <w:top w:val="none" w:sz="0" w:space="0" w:color="auto"/>
        <w:left w:val="none" w:sz="0" w:space="0" w:color="auto"/>
        <w:bottom w:val="none" w:sz="0" w:space="0" w:color="auto"/>
        <w:right w:val="none" w:sz="0" w:space="0" w:color="auto"/>
      </w:divBdr>
    </w:div>
    <w:div w:id="1701783353">
      <w:bodyDiv w:val="1"/>
      <w:marLeft w:val="0"/>
      <w:marRight w:val="0"/>
      <w:marTop w:val="0"/>
      <w:marBottom w:val="0"/>
      <w:divBdr>
        <w:top w:val="none" w:sz="0" w:space="0" w:color="auto"/>
        <w:left w:val="none" w:sz="0" w:space="0" w:color="auto"/>
        <w:bottom w:val="none" w:sz="0" w:space="0" w:color="auto"/>
        <w:right w:val="none" w:sz="0" w:space="0" w:color="auto"/>
      </w:divBdr>
    </w:div>
    <w:div w:id="1753551717">
      <w:bodyDiv w:val="1"/>
      <w:marLeft w:val="0"/>
      <w:marRight w:val="0"/>
      <w:marTop w:val="0"/>
      <w:marBottom w:val="0"/>
      <w:divBdr>
        <w:top w:val="none" w:sz="0" w:space="0" w:color="auto"/>
        <w:left w:val="none" w:sz="0" w:space="0" w:color="auto"/>
        <w:bottom w:val="none" w:sz="0" w:space="0" w:color="auto"/>
        <w:right w:val="none" w:sz="0" w:space="0" w:color="auto"/>
      </w:divBdr>
    </w:div>
    <w:div w:id="1766271321">
      <w:bodyDiv w:val="1"/>
      <w:marLeft w:val="0"/>
      <w:marRight w:val="0"/>
      <w:marTop w:val="0"/>
      <w:marBottom w:val="0"/>
      <w:divBdr>
        <w:top w:val="none" w:sz="0" w:space="0" w:color="auto"/>
        <w:left w:val="none" w:sz="0" w:space="0" w:color="auto"/>
        <w:bottom w:val="none" w:sz="0" w:space="0" w:color="auto"/>
        <w:right w:val="none" w:sz="0" w:space="0" w:color="auto"/>
      </w:divBdr>
    </w:div>
    <w:div w:id="1808283384">
      <w:bodyDiv w:val="1"/>
      <w:marLeft w:val="0"/>
      <w:marRight w:val="0"/>
      <w:marTop w:val="0"/>
      <w:marBottom w:val="0"/>
      <w:divBdr>
        <w:top w:val="none" w:sz="0" w:space="0" w:color="auto"/>
        <w:left w:val="none" w:sz="0" w:space="0" w:color="auto"/>
        <w:bottom w:val="none" w:sz="0" w:space="0" w:color="auto"/>
        <w:right w:val="none" w:sz="0" w:space="0" w:color="auto"/>
      </w:divBdr>
    </w:div>
    <w:div w:id="1816600137">
      <w:bodyDiv w:val="1"/>
      <w:marLeft w:val="0"/>
      <w:marRight w:val="0"/>
      <w:marTop w:val="0"/>
      <w:marBottom w:val="0"/>
      <w:divBdr>
        <w:top w:val="none" w:sz="0" w:space="0" w:color="auto"/>
        <w:left w:val="none" w:sz="0" w:space="0" w:color="auto"/>
        <w:bottom w:val="none" w:sz="0" w:space="0" w:color="auto"/>
        <w:right w:val="none" w:sz="0" w:space="0" w:color="auto"/>
      </w:divBdr>
    </w:div>
    <w:div w:id="1839425156">
      <w:bodyDiv w:val="1"/>
      <w:marLeft w:val="0"/>
      <w:marRight w:val="0"/>
      <w:marTop w:val="0"/>
      <w:marBottom w:val="0"/>
      <w:divBdr>
        <w:top w:val="none" w:sz="0" w:space="0" w:color="auto"/>
        <w:left w:val="none" w:sz="0" w:space="0" w:color="auto"/>
        <w:bottom w:val="none" w:sz="0" w:space="0" w:color="auto"/>
        <w:right w:val="none" w:sz="0" w:space="0" w:color="auto"/>
      </w:divBdr>
    </w:div>
    <w:div w:id="1877113864">
      <w:bodyDiv w:val="1"/>
      <w:marLeft w:val="0"/>
      <w:marRight w:val="0"/>
      <w:marTop w:val="0"/>
      <w:marBottom w:val="0"/>
      <w:divBdr>
        <w:top w:val="none" w:sz="0" w:space="0" w:color="auto"/>
        <w:left w:val="none" w:sz="0" w:space="0" w:color="auto"/>
        <w:bottom w:val="none" w:sz="0" w:space="0" w:color="auto"/>
        <w:right w:val="none" w:sz="0" w:space="0" w:color="auto"/>
      </w:divBdr>
    </w:div>
    <w:div w:id="1883512553">
      <w:bodyDiv w:val="1"/>
      <w:marLeft w:val="0"/>
      <w:marRight w:val="0"/>
      <w:marTop w:val="0"/>
      <w:marBottom w:val="0"/>
      <w:divBdr>
        <w:top w:val="none" w:sz="0" w:space="0" w:color="auto"/>
        <w:left w:val="none" w:sz="0" w:space="0" w:color="auto"/>
        <w:bottom w:val="none" w:sz="0" w:space="0" w:color="auto"/>
        <w:right w:val="none" w:sz="0" w:space="0" w:color="auto"/>
      </w:divBdr>
    </w:div>
    <w:div w:id="190028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D0884-75BA-4E43-8D7E-9385DBDB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1222</Words>
  <Characters>6322</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April 2010-2011</vt:lpstr>
    </vt:vector>
  </TitlesOfParts>
  <Company>Dundee City Council</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2010-2011</dc:title>
  <dc:subject/>
  <dc:creator>leilla.glet</dc:creator>
  <cp:keywords/>
  <dc:description/>
  <cp:lastModifiedBy>paul davies</cp:lastModifiedBy>
  <cp:revision>3</cp:revision>
  <cp:lastPrinted>2019-03-12T15:34:00Z</cp:lastPrinted>
  <dcterms:created xsi:type="dcterms:W3CDTF">2020-03-06T15:51:00Z</dcterms:created>
  <dcterms:modified xsi:type="dcterms:W3CDTF">2020-03-06T15:59:00Z</dcterms:modified>
</cp:coreProperties>
</file>