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74" w:rsidRPr="00812F74" w:rsidRDefault="00630F54" w:rsidP="0081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European Parliamentary Election</w:t>
      </w:r>
      <w:r w:rsidR="00812F74" w:rsidRPr="00812F74">
        <w:rPr>
          <w:b/>
          <w:sz w:val="28"/>
          <w:szCs w:val="28"/>
        </w:rPr>
        <w:t xml:space="preserve"> 2019</w:t>
      </w:r>
    </w:p>
    <w:p w:rsidR="00812F74" w:rsidRDefault="00812F74" w:rsidP="00812F74">
      <w:pPr>
        <w:jc w:val="center"/>
        <w:rPr>
          <w:b/>
          <w:sz w:val="28"/>
          <w:szCs w:val="28"/>
        </w:rPr>
      </w:pPr>
      <w:r w:rsidRPr="00812F74">
        <w:rPr>
          <w:b/>
          <w:sz w:val="28"/>
          <w:szCs w:val="28"/>
        </w:rPr>
        <w:t>The Electoral Region of Scotland</w:t>
      </w:r>
    </w:p>
    <w:p w:rsidR="00812F74" w:rsidRPr="00812F74" w:rsidRDefault="00812F74" w:rsidP="00812F74">
      <w:pPr>
        <w:jc w:val="center"/>
        <w:rPr>
          <w:b/>
          <w:sz w:val="28"/>
          <w:szCs w:val="28"/>
        </w:rPr>
      </w:pPr>
    </w:p>
    <w:p w:rsidR="00812F74" w:rsidRPr="00812F74" w:rsidRDefault="00812F74" w:rsidP="00C607D8">
      <w:pPr>
        <w:jc w:val="both"/>
        <w:rPr>
          <w:sz w:val="24"/>
          <w:szCs w:val="24"/>
        </w:rPr>
      </w:pPr>
      <w:r w:rsidRPr="00812F74">
        <w:rPr>
          <w:sz w:val="24"/>
          <w:szCs w:val="24"/>
        </w:rPr>
        <w:t xml:space="preserve">I, Kenneth Lawrie, Regional Returning Officer for the Electoral Region of Scotland at the </w:t>
      </w:r>
      <w:r w:rsidR="00630F54">
        <w:rPr>
          <w:sz w:val="24"/>
          <w:szCs w:val="24"/>
        </w:rPr>
        <w:t>European Parliamentary Election</w:t>
      </w:r>
      <w:r w:rsidRPr="00812F74">
        <w:rPr>
          <w:sz w:val="24"/>
          <w:szCs w:val="24"/>
        </w:rPr>
        <w:t xml:space="preserve"> held on 23 May 2019 </w:t>
      </w:r>
      <w:r w:rsidR="00EA7537">
        <w:rPr>
          <w:sz w:val="24"/>
          <w:szCs w:val="24"/>
        </w:rPr>
        <w:t>do hereby give public notice of:</w:t>
      </w:r>
    </w:p>
    <w:p w:rsidR="00812F74" w:rsidRPr="00812F74" w:rsidRDefault="00812F74" w:rsidP="00C607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12F74">
        <w:rPr>
          <w:sz w:val="24"/>
          <w:szCs w:val="24"/>
        </w:rPr>
        <w:t>The total number of valid votes (as notified to me) given to each registered party and individual candidate</w:t>
      </w:r>
      <w:r w:rsidR="00EA7537">
        <w:rPr>
          <w:sz w:val="24"/>
          <w:szCs w:val="24"/>
        </w:rPr>
        <w:t>,</w:t>
      </w:r>
      <w:r w:rsidRPr="00812F74">
        <w:rPr>
          <w:sz w:val="24"/>
          <w:szCs w:val="24"/>
        </w:rPr>
        <w:t xml:space="preserve"> and</w:t>
      </w:r>
    </w:p>
    <w:p w:rsidR="00812F74" w:rsidRDefault="00812F74" w:rsidP="00C607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12F74">
        <w:rPr>
          <w:sz w:val="24"/>
          <w:szCs w:val="24"/>
        </w:rPr>
        <w:t xml:space="preserve">The number of votes which such a party or candidate had at any stage when a seat was allocated to that party or candidate, the names in full and the home address in full of each candidate who fills a seat or to whom a seat has been allocated and whether, in the case of a party, there are remaining candidates on that party’s list who have not been declared to be </w:t>
      </w:r>
      <w:r w:rsidR="00EA7537" w:rsidRPr="00812F74">
        <w:rPr>
          <w:sz w:val="24"/>
          <w:szCs w:val="24"/>
        </w:rPr>
        <w:t>elected: -</w:t>
      </w:r>
    </w:p>
    <w:p w:rsidR="00812F74" w:rsidRPr="00812F74" w:rsidRDefault="00812F74" w:rsidP="00C607D8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575"/>
      </w:tblGrid>
      <w:tr w:rsidR="00812F74" w:rsidTr="00812F74">
        <w:tc>
          <w:tcPr>
            <w:tcW w:w="4508" w:type="dxa"/>
          </w:tcPr>
          <w:p w:rsidR="00812F74" w:rsidRPr="00812F74" w:rsidRDefault="00812F74" w:rsidP="00812F74">
            <w:pPr>
              <w:rPr>
                <w:b/>
                <w:sz w:val="24"/>
                <w:szCs w:val="24"/>
              </w:rPr>
            </w:pPr>
            <w:r w:rsidRPr="00812F74">
              <w:rPr>
                <w:b/>
                <w:sz w:val="24"/>
                <w:szCs w:val="24"/>
              </w:rPr>
              <w:t>Name of registered party or individual candidate</w:t>
            </w:r>
          </w:p>
        </w:tc>
        <w:tc>
          <w:tcPr>
            <w:tcW w:w="2575" w:type="dxa"/>
          </w:tcPr>
          <w:p w:rsidR="00812F74" w:rsidRPr="00812F74" w:rsidRDefault="00812F74" w:rsidP="00812F74">
            <w:pPr>
              <w:rPr>
                <w:b/>
                <w:sz w:val="24"/>
                <w:szCs w:val="24"/>
              </w:rPr>
            </w:pPr>
            <w:r w:rsidRPr="00812F74">
              <w:rPr>
                <w:b/>
                <w:sz w:val="24"/>
                <w:szCs w:val="24"/>
              </w:rPr>
              <w:t>Number of valid votes</w:t>
            </w:r>
          </w:p>
        </w:tc>
        <w:bookmarkStart w:id="0" w:name="_GoBack"/>
        <w:bookmarkEnd w:id="0"/>
      </w:tr>
      <w:tr w:rsidR="00824C51" w:rsidTr="00812F74">
        <w:tc>
          <w:tcPr>
            <w:tcW w:w="4508" w:type="dxa"/>
          </w:tcPr>
          <w:p w:rsidR="00824C51" w:rsidRPr="007A32C9" w:rsidRDefault="00824C51" w:rsidP="00824C51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Change UK - The Independent Group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30,004</w:t>
            </w:r>
          </w:p>
        </w:tc>
      </w:tr>
      <w:tr w:rsidR="00824C51" w:rsidTr="00812F74">
        <w:tc>
          <w:tcPr>
            <w:tcW w:w="4508" w:type="dxa"/>
          </w:tcPr>
          <w:p w:rsidR="00824C51" w:rsidRPr="007A32C9" w:rsidRDefault="00824C51" w:rsidP="00824C51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Conservative and Unionist Party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182,476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Party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146,724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Liberal Democrats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218,285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Scottish Green Party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129,603</w:t>
            </w:r>
            <w:r w:rsidRPr="003069F3">
              <w:rPr>
                <w:sz w:val="24"/>
                <w:szCs w:val="24"/>
              </w:rPr>
              <w:t xml:space="preserve">            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Scottish National Party (SNP)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594,553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The Brexit Party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233,006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UK Independence Party (UKIP)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28,418</w:t>
            </w:r>
          </w:p>
        </w:tc>
      </w:tr>
      <w:tr w:rsidR="00824C51" w:rsidTr="00812F74">
        <w:tc>
          <w:tcPr>
            <w:tcW w:w="4508" w:type="dxa"/>
          </w:tcPr>
          <w:p w:rsidR="00824C51" w:rsidRDefault="00824C51" w:rsidP="00824C51">
            <w:pPr>
              <w:rPr>
                <w:sz w:val="24"/>
                <w:szCs w:val="24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Edgar, Gordon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6,128</w:t>
            </w:r>
          </w:p>
        </w:tc>
      </w:tr>
      <w:tr w:rsidR="00824C51" w:rsidTr="00812F74">
        <w:tc>
          <w:tcPr>
            <w:tcW w:w="4508" w:type="dxa"/>
          </w:tcPr>
          <w:p w:rsidR="00824C51" w:rsidRPr="007A32C9" w:rsidRDefault="00824C51" w:rsidP="00824C51">
            <w:pPr>
              <w:rPr>
                <w:rFonts w:ascii="Calibri" w:eastAsia="Times New Roman" w:hAnsi="Calibri" w:cs="Arial"/>
                <w:lang w:eastAsia="en-GB"/>
              </w:rPr>
            </w:pPr>
            <w:r w:rsidRPr="007A32C9">
              <w:rPr>
                <w:rFonts w:ascii="Calibri" w:eastAsia="Times New Roman" w:hAnsi="Calibri" w:cs="Arial"/>
                <w:lang w:eastAsia="en-GB"/>
              </w:rPr>
              <w:t>Parke, Ken</w:t>
            </w:r>
          </w:p>
        </w:tc>
        <w:tc>
          <w:tcPr>
            <w:tcW w:w="2575" w:type="dxa"/>
          </w:tcPr>
          <w:p w:rsidR="00824C51" w:rsidRPr="003069F3" w:rsidRDefault="00824C51" w:rsidP="00824C5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9F3">
              <w:rPr>
                <w:rFonts w:ascii="Calibri" w:hAnsi="Calibri" w:cs="Calibri"/>
                <w:b/>
                <w:bCs/>
                <w:sz w:val="24"/>
                <w:szCs w:val="24"/>
              </w:rPr>
              <w:t>2,049</w:t>
            </w:r>
          </w:p>
        </w:tc>
      </w:tr>
    </w:tbl>
    <w:p w:rsidR="00812F74" w:rsidRDefault="00812F74" w:rsidP="00812F74">
      <w:pPr>
        <w:rPr>
          <w:sz w:val="24"/>
          <w:szCs w:val="24"/>
        </w:rPr>
      </w:pPr>
    </w:p>
    <w:p w:rsidR="00D61608" w:rsidRPr="00812F74" w:rsidRDefault="00D61608" w:rsidP="00C607D8">
      <w:pPr>
        <w:jc w:val="both"/>
        <w:rPr>
          <w:sz w:val="24"/>
          <w:szCs w:val="24"/>
        </w:rPr>
      </w:pPr>
      <w:r>
        <w:rPr>
          <w:sz w:val="24"/>
          <w:szCs w:val="24"/>
        </w:rPr>
        <w:t>The number of votes each registered party and individual candidate had on allocation of seat; name and home address of successful candidates and whether or not candidates remaining on party list not declared elected</w:t>
      </w:r>
      <w:r w:rsidR="00EA7537">
        <w:rPr>
          <w:sz w:val="24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2693"/>
        <w:gridCol w:w="2410"/>
      </w:tblGrid>
      <w:tr w:rsidR="00D61608" w:rsidTr="00824C51">
        <w:tc>
          <w:tcPr>
            <w:tcW w:w="988" w:type="dxa"/>
          </w:tcPr>
          <w:p w:rsidR="00D61608" w:rsidRPr="00824C51" w:rsidRDefault="00D61608">
            <w:pPr>
              <w:rPr>
                <w:b/>
              </w:rPr>
            </w:pPr>
            <w:r w:rsidRPr="00824C51">
              <w:rPr>
                <w:b/>
              </w:rPr>
              <w:t>Seat No.</w:t>
            </w:r>
          </w:p>
        </w:tc>
        <w:tc>
          <w:tcPr>
            <w:tcW w:w="2551" w:type="dxa"/>
          </w:tcPr>
          <w:p w:rsidR="00D61608" w:rsidRPr="00824C51" w:rsidRDefault="00D61608">
            <w:pPr>
              <w:rPr>
                <w:b/>
              </w:rPr>
            </w:pPr>
            <w:r w:rsidRPr="00824C51">
              <w:rPr>
                <w:b/>
              </w:rPr>
              <w:t>Name of party/candidate to whom seat allocated</w:t>
            </w:r>
          </w:p>
        </w:tc>
        <w:tc>
          <w:tcPr>
            <w:tcW w:w="1843" w:type="dxa"/>
          </w:tcPr>
          <w:p w:rsidR="00D61608" w:rsidRPr="00824C51" w:rsidRDefault="00D61608">
            <w:pPr>
              <w:rPr>
                <w:b/>
              </w:rPr>
            </w:pPr>
            <w:r w:rsidRPr="00824C51">
              <w:rPr>
                <w:b/>
              </w:rPr>
              <w:t>Number of votes on allocation of seat</w:t>
            </w:r>
          </w:p>
        </w:tc>
        <w:tc>
          <w:tcPr>
            <w:tcW w:w="2693" w:type="dxa"/>
          </w:tcPr>
          <w:p w:rsidR="00D61608" w:rsidRPr="00824C51" w:rsidRDefault="00D61608">
            <w:pPr>
              <w:rPr>
                <w:b/>
              </w:rPr>
            </w:pPr>
            <w:r w:rsidRPr="00824C51">
              <w:rPr>
                <w:b/>
              </w:rPr>
              <w:t>Name and address of successful candidate</w:t>
            </w:r>
          </w:p>
        </w:tc>
        <w:tc>
          <w:tcPr>
            <w:tcW w:w="2410" w:type="dxa"/>
          </w:tcPr>
          <w:p w:rsidR="00D61608" w:rsidRPr="00824C51" w:rsidRDefault="00D61608">
            <w:pPr>
              <w:rPr>
                <w:b/>
              </w:rPr>
            </w:pPr>
            <w:r w:rsidRPr="00824C51">
              <w:rPr>
                <w:b/>
              </w:rPr>
              <w:t>Whether or not candidates remaining on party list not declared elected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t>1</w:t>
            </w:r>
          </w:p>
        </w:tc>
        <w:tc>
          <w:tcPr>
            <w:tcW w:w="2551" w:type="dxa"/>
          </w:tcPr>
          <w:p w:rsidR="00824C51" w:rsidRDefault="00824C51" w:rsidP="00824C51">
            <w:r w:rsidRPr="007A32C9">
              <w:rPr>
                <w:rFonts w:ascii="Calibri" w:eastAsia="Times New Roman" w:hAnsi="Calibri" w:cs="Arial"/>
                <w:lang w:eastAsia="en-GB"/>
              </w:rPr>
              <w:t>Scottish National Party (SNP)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594,553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r w:rsidRPr="0081056D">
              <w:t>Alyn Smith</w:t>
            </w:r>
          </w:p>
          <w:p w:rsidR="00824C51" w:rsidRDefault="00824C51" w:rsidP="00824C51">
            <w:r w:rsidRPr="0081056D">
              <w:t xml:space="preserve">6 Peel Terrace, Edinburgh, </w:t>
            </w:r>
          </w:p>
          <w:p w:rsidR="00824C51" w:rsidRDefault="00824C51" w:rsidP="00824C51">
            <w:r w:rsidRPr="0081056D">
              <w:t>EH9 2AY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t>2</w:t>
            </w:r>
          </w:p>
        </w:tc>
        <w:tc>
          <w:tcPr>
            <w:tcW w:w="2551" w:type="dxa"/>
          </w:tcPr>
          <w:p w:rsidR="00824C51" w:rsidRDefault="00824C51" w:rsidP="00824C51">
            <w:r w:rsidRPr="007A32C9">
              <w:rPr>
                <w:rFonts w:ascii="Calibri" w:eastAsia="Times New Roman" w:hAnsi="Calibri" w:cs="Arial"/>
                <w:lang w:eastAsia="en-GB"/>
              </w:rPr>
              <w:t>Scottish National Party (SNP)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297,277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r w:rsidRPr="0081056D">
              <w:t>Christian Allard</w:t>
            </w:r>
          </w:p>
          <w:p w:rsidR="00824C51" w:rsidRDefault="00824C51" w:rsidP="00824C51">
            <w:r w:rsidRPr="0081056D">
              <w:t xml:space="preserve">10 Abbey Place, Aberdeen, </w:t>
            </w:r>
          </w:p>
          <w:p w:rsidR="00824C51" w:rsidRDefault="00824C51" w:rsidP="00824C51">
            <w:r w:rsidRPr="0081056D">
              <w:t>AB11 9QH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t>3</w:t>
            </w:r>
          </w:p>
        </w:tc>
        <w:tc>
          <w:tcPr>
            <w:tcW w:w="2551" w:type="dxa"/>
          </w:tcPr>
          <w:p w:rsidR="00824C51" w:rsidRDefault="00824C51" w:rsidP="00824C51">
            <w:r w:rsidRPr="007A32C9">
              <w:rPr>
                <w:rFonts w:ascii="Calibri" w:eastAsia="Times New Roman" w:hAnsi="Calibri" w:cs="Arial"/>
                <w:lang w:eastAsia="en-GB"/>
              </w:rPr>
              <w:t>The Brexit Party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233,006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r w:rsidRPr="0081056D">
              <w:t>Louis Stedman-Br</w:t>
            </w:r>
            <w:r>
              <w:t>y</w:t>
            </w:r>
            <w:r w:rsidRPr="0081056D">
              <w:t>ce</w:t>
            </w:r>
            <w:r>
              <w:t xml:space="preserve"> </w:t>
            </w:r>
          </w:p>
          <w:p w:rsidR="00824C51" w:rsidRDefault="00824C51" w:rsidP="00824C51">
            <w:r w:rsidRPr="0081056D">
              <w:t xml:space="preserve">22A </w:t>
            </w:r>
            <w:proofErr w:type="spellStart"/>
            <w:r w:rsidRPr="0081056D">
              <w:t>Ardenconnell</w:t>
            </w:r>
            <w:proofErr w:type="spellEnd"/>
            <w:r w:rsidRPr="0081056D">
              <w:t xml:space="preserve"> Way, </w:t>
            </w:r>
            <w:proofErr w:type="spellStart"/>
            <w:r w:rsidRPr="0081056D">
              <w:t>Rhu</w:t>
            </w:r>
            <w:proofErr w:type="spellEnd"/>
            <w:r w:rsidRPr="0081056D">
              <w:t xml:space="preserve">, Argyll &amp; Bute, </w:t>
            </w:r>
          </w:p>
          <w:p w:rsidR="00824C51" w:rsidRDefault="00824C51" w:rsidP="00824C51">
            <w:r w:rsidRPr="0081056D">
              <w:t>G84 8RZ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t>4</w:t>
            </w:r>
          </w:p>
        </w:tc>
        <w:tc>
          <w:tcPr>
            <w:tcW w:w="2551" w:type="dxa"/>
          </w:tcPr>
          <w:p w:rsidR="00824C51" w:rsidRDefault="00824C51" w:rsidP="00824C51">
            <w:r w:rsidRPr="007A32C9">
              <w:rPr>
                <w:rFonts w:ascii="Calibri" w:eastAsia="Times New Roman" w:hAnsi="Calibri" w:cs="Arial"/>
                <w:lang w:eastAsia="en-GB"/>
              </w:rPr>
              <w:t>Liberal Democrats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218,285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r w:rsidRPr="0081056D">
              <w:t>Sheila Ewan Ritchie</w:t>
            </w:r>
          </w:p>
          <w:p w:rsidR="00824C51" w:rsidRDefault="00824C51" w:rsidP="00824C51">
            <w:r w:rsidRPr="0081056D">
              <w:t xml:space="preserve">Kinghorn Cottage, Newmachar, </w:t>
            </w:r>
          </w:p>
          <w:p w:rsidR="00824C51" w:rsidRDefault="00824C51" w:rsidP="00824C51">
            <w:r w:rsidRPr="0081056D">
              <w:t>AB21 0QH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lastRenderedPageBreak/>
              <w:t>5</w:t>
            </w:r>
          </w:p>
        </w:tc>
        <w:tc>
          <w:tcPr>
            <w:tcW w:w="2551" w:type="dxa"/>
          </w:tcPr>
          <w:p w:rsidR="00824C51" w:rsidRDefault="00824C51" w:rsidP="00824C51">
            <w:r w:rsidRPr="0081056D">
              <w:t>Scottish National Party (SNP)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198,184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r w:rsidRPr="0081056D">
              <w:t>Aileen McLeod</w:t>
            </w:r>
          </w:p>
          <w:p w:rsidR="00824C51" w:rsidRDefault="00824C51" w:rsidP="00824C51">
            <w:r w:rsidRPr="0081056D">
              <w:t xml:space="preserve">7 </w:t>
            </w:r>
            <w:proofErr w:type="spellStart"/>
            <w:r w:rsidRPr="0081056D">
              <w:t>Kairnhill</w:t>
            </w:r>
            <w:proofErr w:type="spellEnd"/>
            <w:r w:rsidRPr="0081056D">
              <w:t xml:space="preserve"> Court, Lanark, ML11 9HU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  <w:tr w:rsidR="00824C51" w:rsidTr="00824C51">
        <w:tc>
          <w:tcPr>
            <w:tcW w:w="988" w:type="dxa"/>
          </w:tcPr>
          <w:p w:rsidR="00824C51" w:rsidRDefault="00824C51" w:rsidP="00824C51">
            <w:r>
              <w:t>6</w:t>
            </w:r>
          </w:p>
        </w:tc>
        <w:tc>
          <w:tcPr>
            <w:tcW w:w="2551" w:type="dxa"/>
          </w:tcPr>
          <w:p w:rsidR="00824C51" w:rsidRDefault="00824C51" w:rsidP="00824C51">
            <w:r w:rsidRPr="007A32C9">
              <w:rPr>
                <w:rFonts w:ascii="Calibri" w:eastAsia="Times New Roman" w:hAnsi="Calibri" w:cs="Arial"/>
                <w:lang w:eastAsia="en-GB"/>
              </w:rPr>
              <w:t>Conservative and Unionist Party</w:t>
            </w:r>
          </w:p>
        </w:tc>
        <w:tc>
          <w:tcPr>
            <w:tcW w:w="1843" w:type="dxa"/>
          </w:tcPr>
          <w:p w:rsidR="00824C51" w:rsidRDefault="00824C51" w:rsidP="00824C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182,476</w:t>
            </w:r>
          </w:p>
          <w:p w:rsidR="00824C51" w:rsidRDefault="00824C51" w:rsidP="00824C51">
            <w:pPr>
              <w:jc w:val="right"/>
            </w:pPr>
          </w:p>
        </w:tc>
        <w:tc>
          <w:tcPr>
            <w:tcW w:w="2693" w:type="dxa"/>
          </w:tcPr>
          <w:p w:rsidR="00824C51" w:rsidRDefault="00824C51" w:rsidP="00824C51">
            <w:proofErr w:type="spellStart"/>
            <w:r w:rsidRPr="0081056D">
              <w:t>Nosheena</w:t>
            </w:r>
            <w:proofErr w:type="spellEnd"/>
            <w:r w:rsidRPr="0081056D">
              <w:t xml:space="preserve"> </w:t>
            </w:r>
            <w:proofErr w:type="spellStart"/>
            <w:r w:rsidRPr="0081056D">
              <w:t>Mobarik</w:t>
            </w:r>
            <w:proofErr w:type="spellEnd"/>
          </w:p>
          <w:p w:rsidR="00824C51" w:rsidRDefault="00824C51" w:rsidP="00824C51">
            <w:r w:rsidRPr="0081056D">
              <w:t xml:space="preserve">17 </w:t>
            </w:r>
            <w:proofErr w:type="spellStart"/>
            <w:r w:rsidRPr="0081056D">
              <w:t>Broomcroft</w:t>
            </w:r>
            <w:proofErr w:type="spellEnd"/>
            <w:r w:rsidRPr="0081056D">
              <w:t xml:space="preserve"> Road, Newton Mearns, Glasgow, G77 5ER</w:t>
            </w:r>
          </w:p>
        </w:tc>
        <w:tc>
          <w:tcPr>
            <w:tcW w:w="2410" w:type="dxa"/>
          </w:tcPr>
          <w:p w:rsidR="00824C51" w:rsidRDefault="00824C51" w:rsidP="00824C51">
            <w:pPr>
              <w:jc w:val="center"/>
            </w:pPr>
            <w:r>
              <w:t>Yes</w:t>
            </w:r>
          </w:p>
        </w:tc>
      </w:tr>
    </w:tbl>
    <w:p w:rsidR="002C083E" w:rsidRDefault="002C083E"/>
    <w:p w:rsidR="00D61608" w:rsidRDefault="00D61608">
      <w:r>
        <w:t xml:space="preserve">                      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D61608" w:rsidTr="00824C51">
        <w:tc>
          <w:tcPr>
            <w:tcW w:w="4508" w:type="dxa"/>
          </w:tcPr>
          <w:p w:rsidR="00D61608" w:rsidRDefault="00D61608">
            <w:r>
              <w:t>City Chambers</w:t>
            </w:r>
          </w:p>
          <w:p w:rsidR="00D61608" w:rsidRDefault="00D61608">
            <w:r>
              <w:t>Edinburgh</w:t>
            </w:r>
          </w:p>
          <w:p w:rsidR="00D61608" w:rsidRDefault="00D61608">
            <w:r>
              <w:t>EH1 1 YJ</w:t>
            </w:r>
          </w:p>
        </w:tc>
        <w:tc>
          <w:tcPr>
            <w:tcW w:w="5977" w:type="dxa"/>
          </w:tcPr>
          <w:p w:rsidR="00D61608" w:rsidRDefault="00D61608">
            <w:r>
              <w:t>Kenneth Lawrie</w:t>
            </w:r>
          </w:p>
          <w:p w:rsidR="00D61608" w:rsidRDefault="00D61608">
            <w:r>
              <w:t>Regional Returning Officer</w:t>
            </w:r>
          </w:p>
          <w:p w:rsidR="00D61608" w:rsidRDefault="00D61608">
            <w:r>
              <w:t>27 May 2019</w:t>
            </w:r>
          </w:p>
        </w:tc>
      </w:tr>
    </w:tbl>
    <w:p w:rsidR="00824C51" w:rsidRDefault="00824C51" w:rsidP="00EA7537">
      <w:pPr>
        <w:jc w:val="center"/>
      </w:pPr>
    </w:p>
    <w:p w:rsidR="00D61608" w:rsidRDefault="006D290F" w:rsidP="00EA7537">
      <w:pPr>
        <w:jc w:val="center"/>
      </w:pPr>
      <w:r>
        <w:t>Printed and published by the above-</w:t>
      </w:r>
      <w:r w:rsidR="00EA7537">
        <w:t>named Regional Returning Officer</w:t>
      </w:r>
    </w:p>
    <w:sectPr w:rsidR="00D61608" w:rsidSect="00D61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55C"/>
    <w:multiLevelType w:val="hybridMultilevel"/>
    <w:tmpl w:val="424E3B8C"/>
    <w:lvl w:ilvl="0" w:tplc="9FEA60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74"/>
    <w:rsid w:val="00017773"/>
    <w:rsid w:val="00071BF6"/>
    <w:rsid w:val="00077357"/>
    <w:rsid w:val="00093080"/>
    <w:rsid w:val="000E762B"/>
    <w:rsid w:val="00101E20"/>
    <w:rsid w:val="0011356F"/>
    <w:rsid w:val="00137915"/>
    <w:rsid w:val="00211BB6"/>
    <w:rsid w:val="00242ECB"/>
    <w:rsid w:val="002766C7"/>
    <w:rsid w:val="00292C65"/>
    <w:rsid w:val="00296A04"/>
    <w:rsid w:val="002C083E"/>
    <w:rsid w:val="00342BE0"/>
    <w:rsid w:val="003527A6"/>
    <w:rsid w:val="00394265"/>
    <w:rsid w:val="004B1EEE"/>
    <w:rsid w:val="004C1204"/>
    <w:rsid w:val="004C525E"/>
    <w:rsid w:val="004D41DE"/>
    <w:rsid w:val="00513F6B"/>
    <w:rsid w:val="00535E04"/>
    <w:rsid w:val="00594DD8"/>
    <w:rsid w:val="005A7196"/>
    <w:rsid w:val="005D6732"/>
    <w:rsid w:val="005F7317"/>
    <w:rsid w:val="00630F54"/>
    <w:rsid w:val="00656F77"/>
    <w:rsid w:val="006D0B92"/>
    <w:rsid w:val="006D290F"/>
    <w:rsid w:val="006F3B0B"/>
    <w:rsid w:val="007152C1"/>
    <w:rsid w:val="0076030D"/>
    <w:rsid w:val="007639BB"/>
    <w:rsid w:val="00774477"/>
    <w:rsid w:val="007A32C9"/>
    <w:rsid w:val="0081056D"/>
    <w:rsid w:val="00812F74"/>
    <w:rsid w:val="00824C51"/>
    <w:rsid w:val="008B6C46"/>
    <w:rsid w:val="00947097"/>
    <w:rsid w:val="00953926"/>
    <w:rsid w:val="0095406F"/>
    <w:rsid w:val="009912AD"/>
    <w:rsid w:val="00A01A7E"/>
    <w:rsid w:val="00A0511F"/>
    <w:rsid w:val="00A60899"/>
    <w:rsid w:val="00A670CA"/>
    <w:rsid w:val="00A67D28"/>
    <w:rsid w:val="00A919CB"/>
    <w:rsid w:val="00A95E8F"/>
    <w:rsid w:val="00AA73E8"/>
    <w:rsid w:val="00AD1401"/>
    <w:rsid w:val="00AD216A"/>
    <w:rsid w:val="00AE1E2D"/>
    <w:rsid w:val="00B1759E"/>
    <w:rsid w:val="00B4421B"/>
    <w:rsid w:val="00B7261F"/>
    <w:rsid w:val="00B74A86"/>
    <w:rsid w:val="00B820A1"/>
    <w:rsid w:val="00C30FAB"/>
    <w:rsid w:val="00C46FC3"/>
    <w:rsid w:val="00C607D8"/>
    <w:rsid w:val="00C66596"/>
    <w:rsid w:val="00D61608"/>
    <w:rsid w:val="00D97927"/>
    <w:rsid w:val="00DD35F3"/>
    <w:rsid w:val="00DF51E4"/>
    <w:rsid w:val="00E17F48"/>
    <w:rsid w:val="00E8414E"/>
    <w:rsid w:val="00EA3F08"/>
    <w:rsid w:val="00EA7537"/>
    <w:rsid w:val="00EE054E"/>
    <w:rsid w:val="00F04055"/>
    <w:rsid w:val="00F5367B"/>
    <w:rsid w:val="00F816F0"/>
    <w:rsid w:val="00F93B9E"/>
    <w:rsid w:val="00FA4966"/>
    <w:rsid w:val="00FB6267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B561"/>
  <w15:chartTrackingRefBased/>
  <w15:docId w15:val="{EE7ABACE-9A1C-4261-A309-BC15BD5B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77"/>
    <w:rPr>
      <w:rFonts w:ascii="Segoe UI" w:hAnsi="Segoe UI" w:cs="Segoe UI"/>
      <w:sz w:val="18"/>
      <w:szCs w:val="18"/>
    </w:rPr>
  </w:style>
  <w:style w:type="paragraph" w:customStyle="1" w:styleId="N1">
    <w:name w:val="N1"/>
    <w:basedOn w:val="Normal"/>
    <w:link w:val="N1Char"/>
    <w:rsid w:val="0081056D"/>
    <w:pPr>
      <w:numPr>
        <w:numId w:val="2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81056D"/>
    <w:pPr>
      <w:numPr>
        <w:ilvl w:val="1"/>
      </w:numPr>
      <w:spacing w:before="80"/>
      <w:ind w:left="1440" w:hanging="360"/>
    </w:pPr>
  </w:style>
  <w:style w:type="paragraph" w:customStyle="1" w:styleId="N3">
    <w:name w:val="N3"/>
    <w:basedOn w:val="N2"/>
    <w:rsid w:val="0081056D"/>
    <w:pPr>
      <w:numPr>
        <w:ilvl w:val="2"/>
      </w:numPr>
      <w:tabs>
        <w:tab w:val="clear" w:pos="737"/>
      </w:tabs>
      <w:ind w:left="2160" w:hanging="180"/>
    </w:pPr>
  </w:style>
  <w:style w:type="paragraph" w:customStyle="1" w:styleId="N4">
    <w:name w:val="N4"/>
    <w:basedOn w:val="N3"/>
    <w:rsid w:val="0081056D"/>
    <w:pPr>
      <w:numPr>
        <w:ilvl w:val="3"/>
      </w:numPr>
      <w:tabs>
        <w:tab w:val="clear" w:pos="1134"/>
      </w:tabs>
      <w:ind w:left="2880" w:hanging="360"/>
    </w:pPr>
  </w:style>
  <w:style w:type="paragraph" w:customStyle="1" w:styleId="N5">
    <w:name w:val="N5"/>
    <w:basedOn w:val="N4"/>
    <w:rsid w:val="0081056D"/>
    <w:pPr>
      <w:numPr>
        <w:ilvl w:val="4"/>
      </w:numPr>
      <w:tabs>
        <w:tab w:val="clear" w:pos="1701"/>
      </w:tabs>
      <w:ind w:left="3600" w:hanging="360"/>
    </w:pPr>
  </w:style>
  <w:style w:type="character" w:customStyle="1" w:styleId="N1Char">
    <w:name w:val="N1 Char"/>
    <w:link w:val="N1"/>
    <w:rsid w:val="0081056D"/>
    <w:rPr>
      <w:rFonts w:ascii="Times New Roman" w:eastAsia="Times New Roma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8096-2FA4-4C97-9C4F-509A0F0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86F524AA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Dougie McGregor</dc:creator>
  <cp:keywords/>
  <dc:description/>
  <cp:lastModifiedBy>Emma Baker</cp:lastModifiedBy>
  <cp:revision>2</cp:revision>
  <cp:lastPrinted>2019-05-10T11:06:00Z</cp:lastPrinted>
  <dcterms:created xsi:type="dcterms:W3CDTF">2019-05-27T10:53:00Z</dcterms:created>
  <dcterms:modified xsi:type="dcterms:W3CDTF">2019-05-27T10:53:00Z</dcterms:modified>
</cp:coreProperties>
</file>