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A08A0" w14:textId="030E0422" w:rsidR="00DE4D21" w:rsidRPr="00A63823" w:rsidRDefault="00DE4D21" w:rsidP="0029719F">
      <w:pPr>
        <w:pStyle w:val="Heading1"/>
      </w:pPr>
      <w:r w:rsidRPr="00A63823">
        <w:t>Skin Piercing and Tattooing Licences</w:t>
      </w:r>
      <w:r w:rsidR="00E975C9">
        <w:t xml:space="preserve"> – Guidance Notes</w:t>
      </w:r>
      <w:bookmarkStart w:id="0" w:name="_GoBack"/>
      <w:bookmarkEnd w:id="0"/>
    </w:p>
    <w:p w14:paraId="063A08A1" w14:textId="77777777" w:rsidR="009C1A99" w:rsidRPr="00A63823" w:rsidRDefault="009C1A99" w:rsidP="00DC5A5D">
      <w:pPr>
        <w:jc w:val="center"/>
        <w:rPr>
          <w:b/>
        </w:rPr>
      </w:pPr>
    </w:p>
    <w:p w14:paraId="063A08A2" w14:textId="77777777" w:rsidR="00FC51AD" w:rsidRPr="00A63823" w:rsidRDefault="009C1A99" w:rsidP="009C1A99">
      <w:pPr>
        <w:jc w:val="both"/>
      </w:pPr>
      <w:r w:rsidRPr="00A63823">
        <w:t>To make this Advice Note useful to as many people as possible, it gives general advice and does not deal with the circumstances of any particular person. It is no substitut</w:t>
      </w:r>
      <w:r w:rsidR="00FC51AD" w:rsidRPr="00A63823">
        <w:t>e for independent legal advice.</w:t>
      </w:r>
    </w:p>
    <w:p w14:paraId="063A08A3" w14:textId="77777777" w:rsidR="00FC51AD" w:rsidRPr="00A63823" w:rsidRDefault="00FC51AD" w:rsidP="009C1A99">
      <w:pPr>
        <w:jc w:val="both"/>
      </w:pPr>
    </w:p>
    <w:p w14:paraId="063A08A4" w14:textId="512C0F15" w:rsidR="009C1A99" w:rsidRPr="00A63823" w:rsidRDefault="009C1A99" w:rsidP="009C1A99">
      <w:pPr>
        <w:jc w:val="both"/>
        <w:rPr>
          <w:b/>
        </w:rPr>
      </w:pPr>
      <w:r w:rsidRPr="00A63823">
        <w:t xml:space="preserve">This Advice Note sets out the </w:t>
      </w:r>
      <w:r w:rsidR="00817E08">
        <w:t>Council's</w:t>
      </w:r>
      <w:r w:rsidRPr="00A63823">
        <w:t xml:space="preserve"> understanding of the Law. </w:t>
      </w:r>
      <w:r w:rsidR="00FC51AD" w:rsidRPr="00A63823">
        <w:t xml:space="preserve">It has to be read with advice from the Scottish Government or other relevant agencies. </w:t>
      </w:r>
      <w:r w:rsidRPr="00A63823">
        <w:t>Anyone who wants specific advice should either consult a Solicitor outside the Council or contact the Licensing office setting out in writing what they want to do and asking for advice. The Council does not warrant that the information given is appropriate to any particular person and does not accept liability for reliance on the information.</w:t>
      </w:r>
    </w:p>
    <w:p w14:paraId="063A08A5" w14:textId="77777777" w:rsidR="00547D08" w:rsidRPr="00A63823" w:rsidRDefault="00547D08" w:rsidP="00DC5A5D">
      <w:pPr>
        <w:jc w:val="center"/>
        <w:rPr>
          <w:b/>
        </w:rPr>
      </w:pPr>
    </w:p>
    <w:p w14:paraId="063A08A6" w14:textId="77777777" w:rsidR="00547D08" w:rsidRPr="00A63823" w:rsidRDefault="00547D08" w:rsidP="00547D08">
      <w:pPr>
        <w:jc w:val="both"/>
        <w:rPr>
          <w:bCs/>
          <w:iCs/>
        </w:rPr>
      </w:pPr>
      <w:r w:rsidRPr="00A63823">
        <w:rPr>
          <w:bCs/>
          <w:iCs/>
        </w:rPr>
        <w:t>"Skin Piercing and Tattooing" is often shortened to SPTL.</w:t>
      </w:r>
    </w:p>
    <w:p w14:paraId="063A08A7" w14:textId="77777777" w:rsidR="00547D08" w:rsidRPr="00A63823" w:rsidRDefault="00547D08" w:rsidP="00547D08">
      <w:pPr>
        <w:jc w:val="both"/>
      </w:pPr>
    </w:p>
    <w:p w14:paraId="063A08A8" w14:textId="3E492774" w:rsidR="00547D08" w:rsidRPr="00A63823" w:rsidRDefault="00547D08" w:rsidP="00547D08">
      <w:pPr>
        <w:jc w:val="both"/>
      </w:pPr>
      <w:r w:rsidRPr="00A63823">
        <w:t>The legislation on SPTL is</w:t>
      </w:r>
      <w:r w:rsidR="008A063F" w:rsidRPr="00A63823">
        <w:t>:</w:t>
      </w:r>
    </w:p>
    <w:p w14:paraId="70C943C8" w14:textId="77777777" w:rsidR="008A063F" w:rsidRPr="00A63823" w:rsidRDefault="008A063F" w:rsidP="00547D08">
      <w:pPr>
        <w:jc w:val="both"/>
      </w:pPr>
    </w:p>
    <w:p w14:paraId="063A08A9" w14:textId="77777777" w:rsidR="00547D08" w:rsidRPr="00A63823" w:rsidRDefault="00547D08" w:rsidP="00547D08">
      <w:pPr>
        <w:ind w:left="567"/>
        <w:jc w:val="both"/>
      </w:pPr>
      <w:r w:rsidRPr="00A63823">
        <w:t>The Civic Government (Scotland) Act 1982</w:t>
      </w:r>
    </w:p>
    <w:p w14:paraId="78310977" w14:textId="77777777" w:rsidR="008A063F" w:rsidRPr="00A63823" w:rsidRDefault="008A063F" w:rsidP="00547D08">
      <w:pPr>
        <w:ind w:left="567"/>
        <w:jc w:val="both"/>
      </w:pPr>
    </w:p>
    <w:p w14:paraId="063A08AA" w14:textId="743A35DB" w:rsidR="00547D08" w:rsidRPr="00A63823" w:rsidRDefault="00547D08" w:rsidP="00547D08">
      <w:pPr>
        <w:ind w:left="567"/>
        <w:jc w:val="both"/>
      </w:pPr>
      <w:r w:rsidRPr="00A63823">
        <w:t>The Civic Government (Scotland) Act 1982 (Licensing of Skin Piercing and Tattooing) Order 2006 No. 43</w:t>
      </w:r>
    </w:p>
    <w:p w14:paraId="539AD47B" w14:textId="77777777" w:rsidR="008A063F" w:rsidRPr="00A63823" w:rsidRDefault="008A063F" w:rsidP="00547D08">
      <w:pPr>
        <w:ind w:left="567"/>
        <w:jc w:val="both"/>
        <w:rPr>
          <w:bCs/>
          <w:iCs/>
        </w:rPr>
      </w:pPr>
    </w:p>
    <w:p w14:paraId="063A08AB" w14:textId="0C4524A0" w:rsidR="00547D08" w:rsidRPr="00A63823" w:rsidRDefault="00547D08" w:rsidP="00547D08">
      <w:pPr>
        <w:ind w:left="567"/>
        <w:jc w:val="both"/>
        <w:rPr>
          <w:bCs/>
          <w:iCs/>
        </w:rPr>
      </w:pPr>
      <w:r w:rsidRPr="00A63823">
        <w:rPr>
          <w:bCs/>
          <w:iCs/>
        </w:rPr>
        <w:t>The Civic Government (Scotland) Act 1982 (Licensing of Skin Piercing and Tattooing) Amendment Order 2006 No. 604</w:t>
      </w:r>
    </w:p>
    <w:p w14:paraId="063A08AC" w14:textId="77777777" w:rsidR="00547D08" w:rsidRPr="00A63823" w:rsidRDefault="00547D08" w:rsidP="00547D08">
      <w:pPr>
        <w:jc w:val="both"/>
        <w:rPr>
          <w:bCs/>
          <w:iCs/>
        </w:rPr>
      </w:pPr>
    </w:p>
    <w:p w14:paraId="063A08AD" w14:textId="77777777" w:rsidR="00547D08" w:rsidRPr="00A63823" w:rsidRDefault="00547D08" w:rsidP="00547D08">
      <w:pPr>
        <w:jc w:val="both"/>
        <w:rPr>
          <w:bCs/>
          <w:iCs/>
        </w:rPr>
      </w:pPr>
      <w:r w:rsidRPr="00A63823">
        <w:rPr>
          <w:bCs/>
          <w:iCs/>
        </w:rPr>
        <w:t xml:space="preserve">The main legislation is </w:t>
      </w:r>
      <w:r w:rsidRPr="00A63823">
        <w:t xml:space="preserve">Order 2006 No. 43 although </w:t>
      </w:r>
      <w:r w:rsidRPr="00A63823">
        <w:rPr>
          <w:bCs/>
          <w:iCs/>
        </w:rPr>
        <w:t>Order 2006 No. 604 made extensive changes to the Licence conditions.</w:t>
      </w:r>
    </w:p>
    <w:p w14:paraId="55400FD1" w14:textId="77777777" w:rsidR="00F36BD5" w:rsidRPr="00A63823" w:rsidRDefault="00F36BD5" w:rsidP="00547D08">
      <w:pPr>
        <w:jc w:val="both"/>
        <w:rPr>
          <w:bCs/>
          <w:iCs/>
        </w:rPr>
      </w:pPr>
    </w:p>
    <w:p w14:paraId="4E912645" w14:textId="2EE910EE" w:rsidR="00F36BD5" w:rsidRPr="00A63823" w:rsidRDefault="00F36BD5" w:rsidP="00F36BD5">
      <w:pPr>
        <w:jc w:val="both"/>
        <w:rPr>
          <w:bCs/>
          <w:iCs/>
        </w:rPr>
      </w:pPr>
      <w:r w:rsidRPr="00A63823">
        <w:rPr>
          <w:bCs/>
          <w:iCs/>
        </w:rPr>
        <w:t>The main Order (2006-43) as amended is on the free Government website:</w:t>
      </w:r>
    </w:p>
    <w:p w14:paraId="3176001B" w14:textId="77777777" w:rsidR="00F36BD5" w:rsidRPr="00A63823" w:rsidRDefault="00F36BD5" w:rsidP="00F36BD5">
      <w:pPr>
        <w:jc w:val="both"/>
        <w:rPr>
          <w:bCs/>
          <w:iCs/>
        </w:rPr>
      </w:pPr>
    </w:p>
    <w:p w14:paraId="76101EB0" w14:textId="440DF5CD" w:rsidR="00F36BD5" w:rsidRPr="00A63823" w:rsidRDefault="008C6341" w:rsidP="00B7314A">
      <w:pPr>
        <w:jc w:val="center"/>
        <w:rPr>
          <w:bCs/>
          <w:iCs/>
        </w:rPr>
      </w:pPr>
      <w:hyperlink r:id="rId6" w:history="1">
        <w:r w:rsidR="00F36BD5" w:rsidRPr="00A63823">
          <w:rPr>
            <w:rStyle w:val="Hyperlink"/>
            <w:bCs/>
            <w:iCs/>
            <w:u w:val="none"/>
          </w:rPr>
          <w:t>https://www.legislation.gov.uk/ssi/2006/43/contents</w:t>
        </w:r>
      </w:hyperlink>
    </w:p>
    <w:p w14:paraId="063A08AE" w14:textId="77777777" w:rsidR="00547D08" w:rsidRPr="00A63823" w:rsidRDefault="00547D08" w:rsidP="00547D08">
      <w:pPr>
        <w:jc w:val="both"/>
        <w:rPr>
          <w:bCs/>
          <w:iCs/>
        </w:rPr>
      </w:pPr>
    </w:p>
    <w:p w14:paraId="19624056" w14:textId="0C0F3D17" w:rsidR="004508C7" w:rsidRPr="00B7314A" w:rsidRDefault="00696498" w:rsidP="00696498">
      <w:pPr>
        <w:rPr>
          <w:rFonts w:ascii="Arial" w:eastAsia="Times New Roman" w:hAnsi="Arial" w:cs="Arial"/>
          <w:lang w:val="en-US"/>
        </w:rPr>
      </w:pPr>
      <w:r w:rsidRPr="00B7314A">
        <w:rPr>
          <w:rFonts w:ascii="Arial" w:eastAsia="Times New Roman" w:hAnsi="Arial" w:cs="Arial"/>
          <w:lang w:val="en-US"/>
        </w:rPr>
        <w:t xml:space="preserve">This Advice Note sets out the Council's understanding of the position at </w:t>
      </w:r>
      <w:r w:rsidR="004508C7" w:rsidRPr="00B7314A">
        <w:rPr>
          <w:rFonts w:ascii="Arial" w:eastAsia="Times New Roman" w:hAnsi="Arial" w:cs="Arial"/>
          <w:lang w:val="en-US"/>
        </w:rPr>
        <w:t>the</w:t>
      </w:r>
      <w:r w:rsidRPr="00B7314A">
        <w:rPr>
          <w:rFonts w:ascii="Arial" w:eastAsia="Times New Roman" w:hAnsi="Arial" w:cs="Arial"/>
          <w:lang w:val="en-US"/>
        </w:rPr>
        <w:t xml:space="preserve"> date of this </w:t>
      </w:r>
      <w:r w:rsidR="004508C7" w:rsidRPr="00B7314A">
        <w:rPr>
          <w:rFonts w:ascii="Arial" w:eastAsia="Times New Roman" w:hAnsi="Arial" w:cs="Arial"/>
          <w:lang w:val="en-US"/>
        </w:rPr>
        <w:t>A</w:t>
      </w:r>
      <w:r w:rsidRPr="00B7314A">
        <w:rPr>
          <w:rFonts w:ascii="Arial" w:eastAsia="Times New Roman" w:hAnsi="Arial" w:cs="Arial"/>
          <w:lang w:val="en-US"/>
        </w:rPr>
        <w:t>dvice Note.</w:t>
      </w:r>
      <w:r w:rsidR="004508C7" w:rsidRPr="00B7314A">
        <w:rPr>
          <w:rFonts w:ascii="Arial" w:eastAsia="Times New Roman" w:hAnsi="Arial" w:cs="Arial"/>
          <w:lang w:val="en-US"/>
        </w:rPr>
        <w:t xml:space="preserve"> The position may change as t</w:t>
      </w:r>
      <w:r w:rsidR="00797403" w:rsidRPr="00B7314A">
        <w:rPr>
          <w:rFonts w:ascii="Arial" w:eastAsia="Times New Roman" w:hAnsi="Arial" w:cs="Arial"/>
          <w:lang w:val="en-US"/>
        </w:rPr>
        <w:t>h</w:t>
      </w:r>
      <w:r w:rsidRPr="00B7314A">
        <w:rPr>
          <w:rFonts w:ascii="Arial" w:eastAsia="Times New Roman" w:hAnsi="Arial" w:cs="Arial"/>
          <w:lang w:val="en-US"/>
        </w:rPr>
        <w:t xml:space="preserve">e Scottish Government are </w:t>
      </w:r>
      <w:r w:rsidR="00797403" w:rsidRPr="00B7314A">
        <w:rPr>
          <w:rFonts w:ascii="Arial" w:eastAsia="Times New Roman" w:hAnsi="Arial" w:cs="Arial"/>
          <w:lang w:val="en-US"/>
        </w:rPr>
        <w:t>considering</w:t>
      </w:r>
      <w:r w:rsidR="00B7314A">
        <w:rPr>
          <w:rFonts w:ascii="Arial" w:eastAsia="Times New Roman" w:hAnsi="Arial" w:cs="Arial"/>
          <w:lang w:val="en-US"/>
        </w:rPr>
        <w:t>:</w:t>
      </w:r>
    </w:p>
    <w:p w14:paraId="78558B6B" w14:textId="77777777" w:rsidR="004508C7" w:rsidRPr="00B7314A" w:rsidRDefault="004508C7" w:rsidP="00696498">
      <w:pPr>
        <w:rPr>
          <w:rFonts w:ascii="Arial" w:eastAsia="Times New Roman" w:hAnsi="Arial" w:cs="Arial"/>
          <w:lang w:val="en-US"/>
        </w:rPr>
      </w:pPr>
    </w:p>
    <w:p w14:paraId="0B555ABF" w14:textId="3D6D20B5" w:rsidR="00797403" w:rsidRPr="00B7314A" w:rsidRDefault="004508C7" w:rsidP="00B7314A">
      <w:pPr>
        <w:ind w:left="567"/>
        <w:rPr>
          <w:rFonts w:ascii="Arial" w:eastAsia="Times New Roman" w:hAnsi="Arial" w:cs="Arial"/>
          <w:lang w:val="en-US"/>
        </w:rPr>
      </w:pPr>
      <w:r w:rsidRPr="00B7314A">
        <w:rPr>
          <w:rFonts w:ascii="Arial" w:eastAsia="Times New Roman" w:hAnsi="Arial" w:cs="Arial"/>
          <w:lang w:val="en-US"/>
        </w:rPr>
        <w:t>-</w:t>
      </w:r>
      <w:r w:rsidRPr="00B7314A">
        <w:rPr>
          <w:rFonts w:ascii="Arial" w:eastAsia="Times New Roman" w:hAnsi="Arial" w:cs="Arial"/>
          <w:lang w:val="en-US"/>
        </w:rPr>
        <w:tab/>
      </w:r>
      <w:r w:rsidR="00797403" w:rsidRPr="00B7314A">
        <w:rPr>
          <w:rFonts w:ascii="Arial" w:eastAsia="Times New Roman" w:hAnsi="Arial" w:cs="Arial"/>
          <w:lang w:val="en-US"/>
        </w:rPr>
        <w:t>legislation to restrict who can administer dermal fillers</w:t>
      </w:r>
      <w:r w:rsidRPr="00B7314A">
        <w:rPr>
          <w:rFonts w:ascii="Arial" w:eastAsia="Times New Roman" w:hAnsi="Arial" w:cs="Arial"/>
          <w:lang w:val="en-US"/>
        </w:rPr>
        <w:t xml:space="preserve"> and</w:t>
      </w:r>
    </w:p>
    <w:p w14:paraId="0FB43303" w14:textId="77777777" w:rsidR="004508C7" w:rsidRPr="00B7314A" w:rsidRDefault="004508C7" w:rsidP="00B7314A">
      <w:pPr>
        <w:ind w:left="567"/>
        <w:rPr>
          <w:rFonts w:ascii="Arial" w:eastAsia="Times New Roman" w:hAnsi="Arial" w:cs="Arial"/>
          <w:lang w:val="en-US"/>
        </w:rPr>
      </w:pPr>
    </w:p>
    <w:p w14:paraId="267F1655" w14:textId="77777777" w:rsidR="00564E87" w:rsidRPr="00B7314A" w:rsidRDefault="004508C7" w:rsidP="00B7314A">
      <w:pPr>
        <w:ind w:left="567"/>
        <w:rPr>
          <w:rFonts w:ascii="Arial" w:eastAsia="Times New Roman" w:hAnsi="Arial" w:cs="Arial"/>
          <w:lang w:val="en-US"/>
        </w:rPr>
      </w:pPr>
      <w:r w:rsidRPr="00B7314A">
        <w:rPr>
          <w:rFonts w:ascii="Arial" w:eastAsia="Times New Roman" w:hAnsi="Arial" w:cs="Arial"/>
          <w:lang w:val="en-US"/>
        </w:rPr>
        <w:t>-</w:t>
      </w:r>
      <w:r w:rsidRPr="00B7314A">
        <w:rPr>
          <w:rFonts w:ascii="Arial" w:eastAsia="Times New Roman" w:hAnsi="Arial" w:cs="Arial"/>
          <w:lang w:val="en-US"/>
        </w:rPr>
        <w:tab/>
      </w:r>
      <w:r w:rsidR="00564E87" w:rsidRPr="00B7314A">
        <w:rPr>
          <w:rFonts w:ascii="Arial" w:eastAsia="Times New Roman" w:hAnsi="Arial" w:cs="Arial"/>
          <w:lang w:val="en-US"/>
        </w:rPr>
        <w:t xml:space="preserve">extending the existing rules to </w:t>
      </w:r>
      <w:r w:rsidR="00797403" w:rsidRPr="00B7314A">
        <w:rPr>
          <w:rFonts w:ascii="Arial" w:eastAsia="Times New Roman" w:hAnsi="Arial" w:cs="Arial"/>
          <w:lang w:val="en-US"/>
        </w:rPr>
        <w:t xml:space="preserve">a wider range of </w:t>
      </w:r>
      <w:r w:rsidR="00696498" w:rsidRPr="00B7314A">
        <w:rPr>
          <w:rFonts w:ascii="Arial" w:eastAsia="Times New Roman" w:hAnsi="Arial" w:cs="Arial"/>
          <w:lang w:val="en-US"/>
        </w:rPr>
        <w:t>non-surgical cosmetic procedures</w:t>
      </w:r>
      <w:r w:rsidR="00564E87" w:rsidRPr="00B7314A">
        <w:rPr>
          <w:rFonts w:ascii="Arial" w:eastAsia="Times New Roman" w:hAnsi="Arial" w:cs="Arial"/>
          <w:lang w:val="en-US"/>
        </w:rPr>
        <w:t>.</w:t>
      </w:r>
    </w:p>
    <w:p w14:paraId="360350EC" w14:textId="77777777" w:rsidR="00564E87" w:rsidRDefault="00564E87" w:rsidP="00696498">
      <w:pPr>
        <w:rPr>
          <w:rFonts w:ascii="Calibri" w:eastAsia="Times New Roman" w:hAnsi="Calibri" w:cs="Calibri"/>
          <w:lang w:val="en-US"/>
        </w:rPr>
      </w:pPr>
    </w:p>
    <w:p w14:paraId="78182193" w14:textId="77777777" w:rsidR="00696498" w:rsidRDefault="00696498" w:rsidP="00547D08">
      <w:pPr>
        <w:jc w:val="both"/>
        <w:rPr>
          <w:bCs/>
          <w:iCs/>
        </w:rPr>
      </w:pPr>
    </w:p>
    <w:p w14:paraId="62CC5059" w14:textId="77777777" w:rsidR="00696498" w:rsidRPr="00A63823" w:rsidRDefault="00696498" w:rsidP="00547D08">
      <w:pPr>
        <w:jc w:val="both"/>
        <w:rPr>
          <w:bCs/>
          <w:iCs/>
        </w:rPr>
      </w:pPr>
    </w:p>
    <w:p w14:paraId="063A08B0" w14:textId="77777777" w:rsidR="00547D08" w:rsidRPr="00A63823" w:rsidRDefault="00547D08" w:rsidP="0029719F">
      <w:pPr>
        <w:pStyle w:val="Heading1"/>
      </w:pPr>
      <w:r w:rsidRPr="00A63823">
        <w:t>What is "Skin Piercing" and "Tattooing" ?</w:t>
      </w:r>
    </w:p>
    <w:p w14:paraId="063A08B1" w14:textId="77777777" w:rsidR="00547D08" w:rsidRPr="00A63823" w:rsidRDefault="00547D08" w:rsidP="00547D08">
      <w:pPr>
        <w:jc w:val="both"/>
        <w:rPr>
          <w:bCs/>
          <w:iCs/>
        </w:rPr>
      </w:pPr>
    </w:p>
    <w:p w14:paraId="063A08B2" w14:textId="77777777" w:rsidR="00547D08" w:rsidRPr="00A63823" w:rsidRDefault="00547D08" w:rsidP="00547D08">
      <w:pPr>
        <w:jc w:val="both"/>
        <w:rPr>
          <w:bCs/>
          <w:iCs/>
        </w:rPr>
      </w:pPr>
      <w:r w:rsidRPr="00A63823">
        <w:rPr>
          <w:bCs/>
          <w:iCs/>
        </w:rPr>
        <w:t xml:space="preserve">These are defined in Article 1(2) of </w:t>
      </w:r>
      <w:r w:rsidRPr="00A63823">
        <w:t>Order 2006 No. 43:</w:t>
      </w:r>
    </w:p>
    <w:p w14:paraId="063A08B3" w14:textId="77777777" w:rsidR="00547D08" w:rsidRPr="00A63823" w:rsidRDefault="00547D08" w:rsidP="00547D08">
      <w:pPr>
        <w:ind w:left="567"/>
        <w:jc w:val="both"/>
        <w:rPr>
          <w:bCs/>
          <w:iCs/>
        </w:rPr>
      </w:pPr>
    </w:p>
    <w:p w14:paraId="063A08B4" w14:textId="77777777" w:rsidR="00547D08" w:rsidRPr="00A63823" w:rsidRDefault="00547D08" w:rsidP="00547D08">
      <w:pPr>
        <w:ind w:left="567"/>
        <w:jc w:val="both"/>
        <w:rPr>
          <w:bCs/>
          <w:i/>
          <w:iCs/>
        </w:rPr>
      </w:pPr>
      <w:r w:rsidRPr="00A63823">
        <w:rPr>
          <w:bCs/>
          <w:i/>
          <w:iCs/>
        </w:rPr>
        <w:t>" 'Skin Piercing' includes any of the following–</w:t>
      </w:r>
    </w:p>
    <w:p w14:paraId="063A08B5" w14:textId="77777777" w:rsidR="00547D08" w:rsidRPr="00A63823" w:rsidRDefault="00547D08" w:rsidP="00547D08">
      <w:pPr>
        <w:ind w:left="567"/>
        <w:jc w:val="both"/>
        <w:rPr>
          <w:bCs/>
          <w:i/>
          <w:iCs/>
        </w:rPr>
      </w:pPr>
    </w:p>
    <w:p w14:paraId="063A08B6" w14:textId="77777777" w:rsidR="00547D08" w:rsidRPr="00A63823" w:rsidRDefault="00547D08" w:rsidP="00547D08">
      <w:pPr>
        <w:ind w:left="567"/>
        <w:jc w:val="both"/>
        <w:rPr>
          <w:bCs/>
          <w:i/>
          <w:iCs/>
        </w:rPr>
      </w:pPr>
      <w:r w:rsidRPr="00A63823">
        <w:rPr>
          <w:bCs/>
          <w:i/>
          <w:iCs/>
        </w:rPr>
        <w:t>(a)</w:t>
      </w:r>
      <w:r w:rsidRPr="00A63823">
        <w:rPr>
          <w:bCs/>
          <w:i/>
          <w:iCs/>
        </w:rPr>
        <w:tab/>
        <w:t>Acupuncture;</w:t>
      </w:r>
    </w:p>
    <w:p w14:paraId="063A08B7" w14:textId="77777777" w:rsidR="00547D08" w:rsidRPr="00A63823" w:rsidRDefault="00547D08" w:rsidP="00547D08">
      <w:pPr>
        <w:ind w:left="567"/>
        <w:jc w:val="both"/>
        <w:rPr>
          <w:bCs/>
          <w:i/>
          <w:iCs/>
        </w:rPr>
      </w:pPr>
      <w:r w:rsidRPr="00A63823">
        <w:rPr>
          <w:bCs/>
          <w:i/>
          <w:iCs/>
        </w:rPr>
        <w:t>(b)</w:t>
      </w:r>
      <w:r w:rsidRPr="00A63823">
        <w:rPr>
          <w:bCs/>
          <w:i/>
          <w:iCs/>
        </w:rPr>
        <w:tab/>
        <w:t>Cosmetic Body Piercing; or</w:t>
      </w:r>
    </w:p>
    <w:p w14:paraId="063A08B8" w14:textId="77777777" w:rsidR="00547D08" w:rsidRPr="00A63823" w:rsidRDefault="00547D08" w:rsidP="00547D08">
      <w:pPr>
        <w:ind w:left="567"/>
        <w:jc w:val="both"/>
        <w:rPr>
          <w:bCs/>
          <w:i/>
          <w:iCs/>
        </w:rPr>
      </w:pPr>
      <w:r w:rsidRPr="00A63823">
        <w:rPr>
          <w:bCs/>
          <w:i/>
          <w:iCs/>
        </w:rPr>
        <w:t>(c)</w:t>
      </w:r>
      <w:r w:rsidRPr="00A63823">
        <w:rPr>
          <w:bCs/>
          <w:i/>
          <w:iCs/>
        </w:rPr>
        <w:tab/>
        <w:t>Electrolysis;"</w:t>
      </w:r>
    </w:p>
    <w:p w14:paraId="063A08B9" w14:textId="77777777" w:rsidR="00547D08" w:rsidRPr="00A63823" w:rsidRDefault="00547D08" w:rsidP="00547D08">
      <w:pPr>
        <w:ind w:left="567"/>
        <w:jc w:val="both"/>
        <w:rPr>
          <w:bCs/>
          <w:iCs/>
        </w:rPr>
      </w:pPr>
    </w:p>
    <w:p w14:paraId="3882BB0A" w14:textId="3F94A1E8" w:rsidR="00514550" w:rsidRPr="00A63823" w:rsidRDefault="00547D08" w:rsidP="009B7F88">
      <w:pPr>
        <w:jc w:val="both"/>
        <w:rPr>
          <w:bCs/>
          <w:iCs/>
        </w:rPr>
      </w:pPr>
      <w:r w:rsidRPr="00A63823">
        <w:rPr>
          <w:bCs/>
          <w:iCs/>
        </w:rPr>
        <w:t>Each of (a) to (c) are further defined</w:t>
      </w:r>
      <w:r w:rsidR="00B10040" w:rsidRPr="00A63823">
        <w:rPr>
          <w:bCs/>
          <w:iCs/>
        </w:rPr>
        <w:t>:</w:t>
      </w:r>
    </w:p>
    <w:p w14:paraId="5D337B3E" w14:textId="77777777" w:rsidR="004D66C2" w:rsidRPr="00A63823" w:rsidRDefault="004D66C2" w:rsidP="009B7F88">
      <w:pPr>
        <w:jc w:val="both"/>
        <w:rPr>
          <w:bCs/>
          <w:iCs/>
        </w:rPr>
      </w:pPr>
    </w:p>
    <w:p w14:paraId="268A85BD" w14:textId="77777777" w:rsidR="004D66C2" w:rsidRPr="00A63823" w:rsidRDefault="004D66C2" w:rsidP="004D66C2">
      <w:pPr>
        <w:ind w:left="567"/>
        <w:jc w:val="both"/>
        <w:rPr>
          <w:bCs/>
          <w:i/>
          <w:iCs/>
        </w:rPr>
      </w:pPr>
      <w:r w:rsidRPr="00A63823">
        <w:rPr>
          <w:bCs/>
          <w:i/>
          <w:iCs/>
        </w:rPr>
        <w:t>“Tattooing” means the insertion into the skin of any colouring material designed to leave a semi-permanent or permanent mark including micro pigmentation.</w:t>
      </w:r>
    </w:p>
    <w:p w14:paraId="2B395B2F" w14:textId="77777777" w:rsidR="004D66C2" w:rsidRPr="00A63823" w:rsidRDefault="004D66C2" w:rsidP="004D66C2">
      <w:pPr>
        <w:ind w:left="567"/>
        <w:jc w:val="both"/>
        <w:rPr>
          <w:bCs/>
          <w:i/>
          <w:iCs/>
        </w:rPr>
      </w:pPr>
    </w:p>
    <w:p w14:paraId="526BE467" w14:textId="77777777" w:rsidR="004D66C2" w:rsidRPr="00A63823" w:rsidRDefault="004D66C2" w:rsidP="004D66C2">
      <w:pPr>
        <w:ind w:left="567"/>
        <w:jc w:val="both"/>
        <w:rPr>
          <w:bCs/>
          <w:i/>
          <w:iCs/>
        </w:rPr>
      </w:pPr>
      <w:r w:rsidRPr="00A63823">
        <w:rPr>
          <w:bCs/>
          <w:i/>
          <w:iCs/>
        </w:rPr>
        <w:t>“Acupuncture” means the insertion of needles into living tissue for remedial or therapeutic purposes;</w:t>
      </w:r>
    </w:p>
    <w:p w14:paraId="10262474" w14:textId="77777777" w:rsidR="004D66C2" w:rsidRPr="00A63823" w:rsidRDefault="004D66C2" w:rsidP="004D66C2">
      <w:pPr>
        <w:ind w:left="567"/>
        <w:jc w:val="both"/>
        <w:rPr>
          <w:bCs/>
          <w:i/>
          <w:iCs/>
        </w:rPr>
      </w:pPr>
    </w:p>
    <w:p w14:paraId="2251323C" w14:textId="77777777" w:rsidR="004D66C2" w:rsidRPr="00A63823" w:rsidRDefault="004D66C2" w:rsidP="004D66C2">
      <w:pPr>
        <w:ind w:left="567"/>
        <w:jc w:val="both"/>
        <w:rPr>
          <w:bCs/>
          <w:i/>
          <w:iCs/>
        </w:rPr>
      </w:pPr>
      <w:r w:rsidRPr="00A63823">
        <w:rPr>
          <w:bCs/>
          <w:i/>
          <w:iCs/>
        </w:rPr>
        <w:t>“Cosmetic Body Piercing” means the perforation of the skin and underlying tissue in order to create a tunnel in the skin through which jewellery may be inserted;</w:t>
      </w:r>
    </w:p>
    <w:p w14:paraId="2000F533" w14:textId="77777777" w:rsidR="004D66C2" w:rsidRPr="00A63823" w:rsidRDefault="004D66C2" w:rsidP="004D66C2">
      <w:pPr>
        <w:ind w:left="567"/>
        <w:jc w:val="both"/>
        <w:rPr>
          <w:bCs/>
          <w:i/>
          <w:iCs/>
        </w:rPr>
      </w:pPr>
    </w:p>
    <w:p w14:paraId="5FCB715A" w14:textId="77777777" w:rsidR="004D66C2" w:rsidRPr="00A63823" w:rsidRDefault="004D66C2" w:rsidP="004D66C2">
      <w:pPr>
        <w:ind w:left="567"/>
        <w:jc w:val="both"/>
        <w:rPr>
          <w:bCs/>
          <w:i/>
          <w:iCs/>
        </w:rPr>
      </w:pPr>
      <w:r w:rsidRPr="00A63823">
        <w:rPr>
          <w:bCs/>
          <w:i/>
          <w:iCs/>
        </w:rPr>
        <w:t>“Electrolysis” means the removal of body hair by electrocution of the hair roots with an electrified needle;</w:t>
      </w:r>
    </w:p>
    <w:p w14:paraId="33A39B53" w14:textId="77777777" w:rsidR="004D66C2" w:rsidRPr="00A63823" w:rsidRDefault="004D66C2" w:rsidP="009B7F88">
      <w:pPr>
        <w:jc w:val="both"/>
      </w:pPr>
    </w:p>
    <w:p w14:paraId="785BDA55" w14:textId="77777777" w:rsidR="00514550" w:rsidRPr="00A63823" w:rsidRDefault="00514550" w:rsidP="00DC5A5D">
      <w:pPr>
        <w:jc w:val="both"/>
      </w:pPr>
    </w:p>
    <w:p w14:paraId="063A08C5" w14:textId="678D1132" w:rsidR="00A00D3F" w:rsidRPr="00A63823" w:rsidRDefault="00FE1094" w:rsidP="0029719F">
      <w:pPr>
        <w:pStyle w:val="Heading1"/>
      </w:pPr>
      <w:r w:rsidRPr="00A63823">
        <w:t>Wha</w:t>
      </w:r>
      <w:r w:rsidR="00A00D3F" w:rsidRPr="00A63823">
        <w:t>t needs a Licence?</w:t>
      </w:r>
    </w:p>
    <w:p w14:paraId="063A08C6" w14:textId="77777777" w:rsidR="00A00D3F" w:rsidRPr="00A63823" w:rsidRDefault="00A00D3F" w:rsidP="00DC5A5D">
      <w:pPr>
        <w:jc w:val="both"/>
        <w:rPr>
          <w:b/>
        </w:rPr>
      </w:pPr>
    </w:p>
    <w:p w14:paraId="063A08C7" w14:textId="77777777" w:rsidR="00CA08E0" w:rsidRPr="00A63823" w:rsidRDefault="00CA08E0" w:rsidP="0029719F">
      <w:pPr>
        <w:pStyle w:val="Heading2"/>
      </w:pPr>
      <w:r w:rsidRPr="00A63823">
        <w:t>Summary</w:t>
      </w:r>
    </w:p>
    <w:p w14:paraId="063A08C8" w14:textId="77777777" w:rsidR="00CA08E0" w:rsidRPr="00A63823" w:rsidRDefault="00CA08E0" w:rsidP="00DC5A5D">
      <w:pPr>
        <w:jc w:val="both"/>
      </w:pPr>
    </w:p>
    <w:tbl>
      <w:tblPr>
        <w:tblStyle w:val="TableGrid"/>
        <w:tblW w:w="0" w:type="auto"/>
        <w:tblLook w:val="04A0" w:firstRow="1" w:lastRow="0" w:firstColumn="1" w:lastColumn="0" w:noHBand="0" w:noVBand="1"/>
        <w:tblCaption w:val="What needs a SPTL licence"/>
        <w:tblDescription w:val="List of SPT activities and whether they require a SPTL (yes or no)."/>
      </w:tblPr>
      <w:tblGrid>
        <w:gridCol w:w="7366"/>
        <w:gridCol w:w="851"/>
        <w:gridCol w:w="799"/>
      </w:tblGrid>
      <w:tr w:rsidR="00CA08E0" w:rsidRPr="00A63823" w14:paraId="063A08CB" w14:textId="77777777" w:rsidTr="00DD645E">
        <w:trPr>
          <w:tblHeader/>
        </w:trPr>
        <w:tc>
          <w:tcPr>
            <w:tcW w:w="7366" w:type="dxa"/>
            <w:vMerge w:val="restart"/>
          </w:tcPr>
          <w:p w14:paraId="063A08C9" w14:textId="77777777" w:rsidR="00CA08E0" w:rsidRPr="00A63823" w:rsidRDefault="00CA08E0" w:rsidP="00F37F68">
            <w:pPr>
              <w:jc w:val="center"/>
              <w:rPr>
                <w:b/>
              </w:rPr>
            </w:pPr>
            <w:r w:rsidRPr="00A63823">
              <w:rPr>
                <w:b/>
              </w:rPr>
              <w:t>Activity</w:t>
            </w:r>
          </w:p>
        </w:tc>
        <w:tc>
          <w:tcPr>
            <w:tcW w:w="1650" w:type="dxa"/>
            <w:gridSpan w:val="2"/>
          </w:tcPr>
          <w:p w14:paraId="063A08CA" w14:textId="77777777" w:rsidR="00CA08E0" w:rsidRPr="00A63823" w:rsidRDefault="00CA08E0" w:rsidP="00F37F68">
            <w:pPr>
              <w:jc w:val="center"/>
              <w:rPr>
                <w:b/>
              </w:rPr>
            </w:pPr>
            <w:r w:rsidRPr="00A63823">
              <w:rPr>
                <w:b/>
              </w:rPr>
              <w:t>Needs SPTL?</w:t>
            </w:r>
          </w:p>
        </w:tc>
      </w:tr>
      <w:tr w:rsidR="00CA08E0" w:rsidRPr="00A63823" w14:paraId="063A08CF" w14:textId="77777777" w:rsidTr="00DD645E">
        <w:trPr>
          <w:trHeight w:val="168"/>
          <w:tblHeader/>
        </w:trPr>
        <w:tc>
          <w:tcPr>
            <w:tcW w:w="7366" w:type="dxa"/>
            <w:vMerge/>
          </w:tcPr>
          <w:p w14:paraId="063A08CC" w14:textId="77777777" w:rsidR="00CA08E0" w:rsidRPr="00A63823" w:rsidRDefault="00CA08E0" w:rsidP="00DC5A5D">
            <w:pPr>
              <w:jc w:val="both"/>
              <w:rPr>
                <w:b/>
              </w:rPr>
            </w:pPr>
          </w:p>
        </w:tc>
        <w:tc>
          <w:tcPr>
            <w:tcW w:w="851" w:type="dxa"/>
          </w:tcPr>
          <w:p w14:paraId="063A08CD" w14:textId="77777777" w:rsidR="00CA08E0" w:rsidRPr="00A63823" w:rsidRDefault="00CA08E0" w:rsidP="00F37F68">
            <w:pPr>
              <w:jc w:val="center"/>
              <w:rPr>
                <w:b/>
              </w:rPr>
            </w:pPr>
            <w:r w:rsidRPr="00A63823">
              <w:rPr>
                <w:b/>
              </w:rPr>
              <w:t>Yes</w:t>
            </w:r>
          </w:p>
        </w:tc>
        <w:tc>
          <w:tcPr>
            <w:tcW w:w="799" w:type="dxa"/>
          </w:tcPr>
          <w:p w14:paraId="063A08CE" w14:textId="77777777" w:rsidR="00CA08E0" w:rsidRPr="00A63823" w:rsidRDefault="00CA08E0" w:rsidP="00F37F68">
            <w:pPr>
              <w:jc w:val="center"/>
              <w:rPr>
                <w:b/>
              </w:rPr>
            </w:pPr>
            <w:r w:rsidRPr="00A63823">
              <w:rPr>
                <w:b/>
              </w:rPr>
              <w:t>No</w:t>
            </w:r>
          </w:p>
        </w:tc>
      </w:tr>
      <w:tr w:rsidR="00F37F68" w:rsidRPr="00A63823" w14:paraId="063A08D3" w14:textId="77777777" w:rsidTr="00DD645E">
        <w:trPr>
          <w:tblHeader/>
        </w:trPr>
        <w:tc>
          <w:tcPr>
            <w:tcW w:w="7366" w:type="dxa"/>
          </w:tcPr>
          <w:p w14:paraId="063A08D0" w14:textId="79C1F21A" w:rsidR="00F37F68" w:rsidRPr="00A63823" w:rsidRDefault="00EA674B" w:rsidP="00EA674B">
            <w:pPr>
              <w:jc w:val="both"/>
            </w:pPr>
            <w:r w:rsidRPr="00A63823">
              <w:rPr>
                <w:bCs/>
              </w:rPr>
              <w:t>Acupuncture</w:t>
            </w:r>
          </w:p>
        </w:tc>
        <w:tc>
          <w:tcPr>
            <w:tcW w:w="851" w:type="dxa"/>
          </w:tcPr>
          <w:p w14:paraId="063A08D1" w14:textId="481E989C" w:rsidR="00F37F68" w:rsidRPr="00A63823" w:rsidRDefault="00EA674B" w:rsidP="00630E6B">
            <w:pPr>
              <w:jc w:val="center"/>
            </w:pPr>
            <w:r w:rsidRPr="00A63823">
              <w:t>Y</w:t>
            </w:r>
          </w:p>
        </w:tc>
        <w:tc>
          <w:tcPr>
            <w:tcW w:w="799" w:type="dxa"/>
          </w:tcPr>
          <w:p w14:paraId="063A08D2" w14:textId="39BFC7BA" w:rsidR="00F37F68" w:rsidRPr="00A63823" w:rsidRDefault="00F37F68" w:rsidP="00630E6B">
            <w:pPr>
              <w:jc w:val="center"/>
            </w:pPr>
          </w:p>
        </w:tc>
      </w:tr>
      <w:tr w:rsidR="00070553" w:rsidRPr="00A63823" w14:paraId="159EAE4D" w14:textId="77777777" w:rsidTr="00DD645E">
        <w:trPr>
          <w:tblHeader/>
        </w:trPr>
        <w:tc>
          <w:tcPr>
            <w:tcW w:w="7366" w:type="dxa"/>
          </w:tcPr>
          <w:p w14:paraId="74B39288" w14:textId="6D9FF327" w:rsidR="00070553" w:rsidRPr="00A63823" w:rsidRDefault="00EA674B" w:rsidP="00DC5A5D">
            <w:pPr>
              <w:jc w:val="both"/>
            </w:pPr>
            <w:r w:rsidRPr="00A63823">
              <w:rPr>
                <w:bCs/>
              </w:rPr>
              <w:t>Cosmetic Body Piercing</w:t>
            </w:r>
          </w:p>
        </w:tc>
        <w:tc>
          <w:tcPr>
            <w:tcW w:w="851" w:type="dxa"/>
          </w:tcPr>
          <w:p w14:paraId="2809519C" w14:textId="31C9DF3A" w:rsidR="00070553" w:rsidRPr="00A63823" w:rsidRDefault="00EA674B" w:rsidP="00630E6B">
            <w:pPr>
              <w:jc w:val="center"/>
            </w:pPr>
            <w:r w:rsidRPr="00A63823">
              <w:t>Y</w:t>
            </w:r>
          </w:p>
        </w:tc>
        <w:tc>
          <w:tcPr>
            <w:tcW w:w="799" w:type="dxa"/>
          </w:tcPr>
          <w:p w14:paraId="088C9E39" w14:textId="77777777" w:rsidR="00070553" w:rsidRPr="00A63823" w:rsidRDefault="00070553" w:rsidP="00630E6B">
            <w:pPr>
              <w:jc w:val="center"/>
            </w:pPr>
          </w:p>
        </w:tc>
      </w:tr>
      <w:tr w:rsidR="00EA674B" w:rsidRPr="00A63823" w14:paraId="6B1D1615" w14:textId="77777777" w:rsidTr="00DD645E">
        <w:trPr>
          <w:tblHeader/>
        </w:trPr>
        <w:tc>
          <w:tcPr>
            <w:tcW w:w="7366" w:type="dxa"/>
          </w:tcPr>
          <w:p w14:paraId="0DCF18EB" w14:textId="2C401748" w:rsidR="00EA674B" w:rsidRPr="00A63823" w:rsidRDefault="00EA674B" w:rsidP="00DC5A5D">
            <w:pPr>
              <w:jc w:val="both"/>
            </w:pPr>
            <w:r w:rsidRPr="00A63823">
              <w:rPr>
                <w:bCs/>
              </w:rPr>
              <w:t>Electrolysis</w:t>
            </w:r>
          </w:p>
        </w:tc>
        <w:tc>
          <w:tcPr>
            <w:tcW w:w="851" w:type="dxa"/>
          </w:tcPr>
          <w:p w14:paraId="5CFBA9D0" w14:textId="28858525" w:rsidR="00EA674B" w:rsidRPr="00A63823" w:rsidRDefault="00EA674B" w:rsidP="00630E6B">
            <w:pPr>
              <w:jc w:val="center"/>
            </w:pPr>
            <w:r w:rsidRPr="00A63823">
              <w:t>Y</w:t>
            </w:r>
          </w:p>
        </w:tc>
        <w:tc>
          <w:tcPr>
            <w:tcW w:w="799" w:type="dxa"/>
          </w:tcPr>
          <w:p w14:paraId="3DAE847A" w14:textId="77777777" w:rsidR="00EA674B" w:rsidRPr="00A63823" w:rsidRDefault="00EA674B" w:rsidP="00630E6B">
            <w:pPr>
              <w:jc w:val="center"/>
            </w:pPr>
          </w:p>
        </w:tc>
      </w:tr>
      <w:tr w:rsidR="00070553" w:rsidRPr="00A63823" w14:paraId="1F18D4F6" w14:textId="77777777" w:rsidTr="00DD645E">
        <w:trPr>
          <w:tblHeader/>
        </w:trPr>
        <w:tc>
          <w:tcPr>
            <w:tcW w:w="7366" w:type="dxa"/>
          </w:tcPr>
          <w:p w14:paraId="03917F4B" w14:textId="3F897F1B" w:rsidR="00070553" w:rsidRPr="00A63823" w:rsidRDefault="00EA674B" w:rsidP="00DC5A5D">
            <w:pPr>
              <w:jc w:val="both"/>
            </w:pPr>
            <w:r w:rsidRPr="00A63823">
              <w:rPr>
                <w:bCs/>
                <w:iCs/>
              </w:rPr>
              <w:t>Tattooing</w:t>
            </w:r>
          </w:p>
        </w:tc>
        <w:tc>
          <w:tcPr>
            <w:tcW w:w="851" w:type="dxa"/>
          </w:tcPr>
          <w:p w14:paraId="7FCD0003" w14:textId="2551A473" w:rsidR="00070553" w:rsidRPr="00A63823" w:rsidRDefault="00EA674B" w:rsidP="00630E6B">
            <w:pPr>
              <w:jc w:val="center"/>
            </w:pPr>
            <w:r w:rsidRPr="00A63823">
              <w:t>Y</w:t>
            </w:r>
          </w:p>
        </w:tc>
        <w:tc>
          <w:tcPr>
            <w:tcW w:w="799" w:type="dxa"/>
          </w:tcPr>
          <w:p w14:paraId="768673E3" w14:textId="77777777" w:rsidR="00070553" w:rsidRPr="00A63823" w:rsidRDefault="00070553" w:rsidP="00630E6B">
            <w:pPr>
              <w:jc w:val="center"/>
            </w:pPr>
          </w:p>
        </w:tc>
      </w:tr>
      <w:tr w:rsidR="00D6271A" w:rsidRPr="00A63823" w14:paraId="6E77A186" w14:textId="77777777" w:rsidTr="00DD645E">
        <w:trPr>
          <w:tblHeader/>
        </w:trPr>
        <w:tc>
          <w:tcPr>
            <w:tcW w:w="7366" w:type="dxa"/>
          </w:tcPr>
          <w:p w14:paraId="7791AD41" w14:textId="2D21F435" w:rsidR="00D6271A" w:rsidRPr="00A63823" w:rsidRDefault="00D6271A" w:rsidP="00D6271A">
            <w:pPr>
              <w:jc w:val="both"/>
            </w:pPr>
            <w:r w:rsidRPr="00A63823">
              <w:t>Microblading (also known as 'embroidery', '</w:t>
            </w:r>
            <w:proofErr w:type="spellStart"/>
            <w:r w:rsidRPr="00A63823">
              <w:t>microstroking</w:t>
            </w:r>
            <w:proofErr w:type="spellEnd"/>
            <w:r w:rsidRPr="00A63823">
              <w:t>', 'feather-touch' and 'hair-like strokes')</w:t>
            </w:r>
          </w:p>
        </w:tc>
        <w:tc>
          <w:tcPr>
            <w:tcW w:w="851" w:type="dxa"/>
          </w:tcPr>
          <w:p w14:paraId="2AB092EC" w14:textId="0AA25313" w:rsidR="00D6271A" w:rsidRPr="00A63823" w:rsidRDefault="00D6271A" w:rsidP="00D6271A">
            <w:pPr>
              <w:jc w:val="center"/>
            </w:pPr>
            <w:r>
              <w:t>Y</w:t>
            </w:r>
          </w:p>
        </w:tc>
        <w:tc>
          <w:tcPr>
            <w:tcW w:w="799" w:type="dxa"/>
          </w:tcPr>
          <w:p w14:paraId="53012866" w14:textId="77777777" w:rsidR="00D6271A" w:rsidRPr="00A63823" w:rsidRDefault="00D6271A" w:rsidP="00D6271A">
            <w:pPr>
              <w:jc w:val="center"/>
            </w:pPr>
          </w:p>
        </w:tc>
      </w:tr>
      <w:tr w:rsidR="00D6271A" w:rsidRPr="00A63823" w14:paraId="7C8EC366" w14:textId="77777777" w:rsidTr="00DD645E">
        <w:trPr>
          <w:tblHeader/>
        </w:trPr>
        <w:tc>
          <w:tcPr>
            <w:tcW w:w="7366" w:type="dxa"/>
          </w:tcPr>
          <w:p w14:paraId="30574D1D" w14:textId="6B1FB168" w:rsidR="00D6271A" w:rsidRPr="00A63823" w:rsidRDefault="00D6271A" w:rsidP="00D6271A">
            <w:pPr>
              <w:jc w:val="both"/>
            </w:pPr>
            <w:r w:rsidRPr="00A63823">
              <w:t>Dermabrasion</w:t>
            </w:r>
          </w:p>
        </w:tc>
        <w:tc>
          <w:tcPr>
            <w:tcW w:w="851" w:type="dxa"/>
          </w:tcPr>
          <w:p w14:paraId="20362887" w14:textId="77777777" w:rsidR="00D6271A" w:rsidRPr="00A63823" w:rsidRDefault="00D6271A" w:rsidP="00D6271A">
            <w:pPr>
              <w:jc w:val="center"/>
            </w:pPr>
          </w:p>
        </w:tc>
        <w:tc>
          <w:tcPr>
            <w:tcW w:w="799" w:type="dxa"/>
          </w:tcPr>
          <w:p w14:paraId="58BD9876" w14:textId="72517343" w:rsidR="00D6271A" w:rsidRPr="00A63823" w:rsidRDefault="00D6271A" w:rsidP="00D6271A">
            <w:pPr>
              <w:jc w:val="center"/>
            </w:pPr>
            <w:r w:rsidRPr="00A63823">
              <w:t>N</w:t>
            </w:r>
          </w:p>
        </w:tc>
      </w:tr>
      <w:tr w:rsidR="00D6271A" w:rsidRPr="00A63823" w14:paraId="063A08D7" w14:textId="77777777" w:rsidTr="00DD645E">
        <w:trPr>
          <w:tblHeader/>
        </w:trPr>
        <w:tc>
          <w:tcPr>
            <w:tcW w:w="7366" w:type="dxa"/>
          </w:tcPr>
          <w:p w14:paraId="063A08D4" w14:textId="77777777" w:rsidR="00D6271A" w:rsidRPr="00A63823" w:rsidRDefault="00D6271A" w:rsidP="00D6271A">
            <w:pPr>
              <w:jc w:val="both"/>
            </w:pPr>
            <w:r w:rsidRPr="00A63823">
              <w:t>Microdermabrasion</w:t>
            </w:r>
          </w:p>
        </w:tc>
        <w:tc>
          <w:tcPr>
            <w:tcW w:w="851" w:type="dxa"/>
          </w:tcPr>
          <w:p w14:paraId="063A08D5" w14:textId="77777777" w:rsidR="00D6271A" w:rsidRPr="00A63823" w:rsidRDefault="00D6271A" w:rsidP="00D6271A">
            <w:pPr>
              <w:jc w:val="center"/>
            </w:pPr>
          </w:p>
        </w:tc>
        <w:tc>
          <w:tcPr>
            <w:tcW w:w="799" w:type="dxa"/>
          </w:tcPr>
          <w:p w14:paraId="063A08D6" w14:textId="77777777" w:rsidR="00D6271A" w:rsidRPr="00A63823" w:rsidRDefault="00D6271A" w:rsidP="00D6271A">
            <w:pPr>
              <w:jc w:val="center"/>
            </w:pPr>
            <w:r w:rsidRPr="00A63823">
              <w:t>N</w:t>
            </w:r>
          </w:p>
        </w:tc>
      </w:tr>
      <w:tr w:rsidR="00D6271A" w:rsidRPr="00A63823" w14:paraId="063A08DB" w14:textId="77777777" w:rsidTr="00DD645E">
        <w:trPr>
          <w:tblHeader/>
        </w:trPr>
        <w:tc>
          <w:tcPr>
            <w:tcW w:w="7366" w:type="dxa"/>
          </w:tcPr>
          <w:p w14:paraId="063A08D8" w14:textId="77777777" w:rsidR="00D6271A" w:rsidRPr="00A63823" w:rsidRDefault="00D6271A" w:rsidP="00D6271A">
            <w:pPr>
              <w:jc w:val="both"/>
            </w:pPr>
            <w:r w:rsidRPr="00A63823">
              <w:t>Dermaplaning (but 'microblading' DOES need a Licence)</w:t>
            </w:r>
          </w:p>
        </w:tc>
        <w:tc>
          <w:tcPr>
            <w:tcW w:w="851" w:type="dxa"/>
          </w:tcPr>
          <w:p w14:paraId="063A08D9" w14:textId="77777777" w:rsidR="00D6271A" w:rsidRPr="00A63823" w:rsidRDefault="00D6271A" w:rsidP="00D6271A">
            <w:pPr>
              <w:jc w:val="center"/>
            </w:pPr>
          </w:p>
        </w:tc>
        <w:tc>
          <w:tcPr>
            <w:tcW w:w="799" w:type="dxa"/>
          </w:tcPr>
          <w:p w14:paraId="063A08DA" w14:textId="77777777" w:rsidR="00D6271A" w:rsidRPr="00A63823" w:rsidRDefault="00D6271A" w:rsidP="00D6271A">
            <w:pPr>
              <w:jc w:val="center"/>
            </w:pPr>
            <w:r w:rsidRPr="00A63823">
              <w:t>N</w:t>
            </w:r>
          </w:p>
        </w:tc>
      </w:tr>
      <w:tr w:rsidR="00D6271A" w:rsidRPr="00A63823" w14:paraId="732D44F8" w14:textId="77777777" w:rsidTr="00DD645E">
        <w:trPr>
          <w:tblHeader/>
        </w:trPr>
        <w:tc>
          <w:tcPr>
            <w:tcW w:w="7366" w:type="dxa"/>
          </w:tcPr>
          <w:p w14:paraId="5311F8E4" w14:textId="0EBF14E6" w:rsidR="00D6271A" w:rsidRPr="00A63823" w:rsidRDefault="00D6271A" w:rsidP="00D6271A">
            <w:pPr>
              <w:jc w:val="both"/>
            </w:pPr>
            <w:r w:rsidRPr="00A63823">
              <w:t>Botox</w:t>
            </w:r>
          </w:p>
        </w:tc>
        <w:tc>
          <w:tcPr>
            <w:tcW w:w="851" w:type="dxa"/>
          </w:tcPr>
          <w:p w14:paraId="73861D90" w14:textId="0B7B0787" w:rsidR="00D6271A" w:rsidRPr="00A63823" w:rsidRDefault="00D6271A" w:rsidP="00D6271A">
            <w:pPr>
              <w:jc w:val="center"/>
            </w:pPr>
          </w:p>
        </w:tc>
        <w:tc>
          <w:tcPr>
            <w:tcW w:w="799" w:type="dxa"/>
          </w:tcPr>
          <w:p w14:paraId="7B291C3D" w14:textId="2A639285" w:rsidR="00D6271A" w:rsidRPr="00A63823" w:rsidRDefault="00D6271A" w:rsidP="00D6271A">
            <w:pPr>
              <w:jc w:val="center"/>
            </w:pPr>
            <w:r w:rsidRPr="00A63823">
              <w:t>N</w:t>
            </w:r>
          </w:p>
        </w:tc>
      </w:tr>
      <w:tr w:rsidR="00D6271A" w:rsidRPr="00A63823" w14:paraId="063A08DF" w14:textId="77777777" w:rsidTr="00DD645E">
        <w:trPr>
          <w:tblHeader/>
        </w:trPr>
        <w:tc>
          <w:tcPr>
            <w:tcW w:w="7366" w:type="dxa"/>
          </w:tcPr>
          <w:p w14:paraId="063A08DC" w14:textId="77777777" w:rsidR="00D6271A" w:rsidRPr="00A63823" w:rsidRDefault="00D6271A" w:rsidP="00D6271A">
            <w:pPr>
              <w:jc w:val="both"/>
            </w:pPr>
            <w:proofErr w:type="spellStart"/>
            <w:r w:rsidRPr="00A63823">
              <w:t>Microneedling</w:t>
            </w:r>
            <w:proofErr w:type="spellEnd"/>
            <w:r w:rsidRPr="00A63823">
              <w:t xml:space="preserve"> ('Collagen Induction Therapy' or '</w:t>
            </w:r>
            <w:proofErr w:type="spellStart"/>
            <w:r w:rsidRPr="00A63823">
              <w:t>Dermarolling</w:t>
            </w:r>
            <w:proofErr w:type="spellEnd"/>
            <w:r w:rsidRPr="00A63823">
              <w:t>')</w:t>
            </w:r>
          </w:p>
        </w:tc>
        <w:tc>
          <w:tcPr>
            <w:tcW w:w="851" w:type="dxa"/>
          </w:tcPr>
          <w:p w14:paraId="063A08DD" w14:textId="09DC7B8C" w:rsidR="00D6271A" w:rsidRPr="00A63823" w:rsidRDefault="00D6271A" w:rsidP="00D6271A">
            <w:pPr>
              <w:jc w:val="center"/>
            </w:pPr>
          </w:p>
        </w:tc>
        <w:tc>
          <w:tcPr>
            <w:tcW w:w="799" w:type="dxa"/>
          </w:tcPr>
          <w:p w14:paraId="063A08DE" w14:textId="48F8CA70" w:rsidR="00D6271A" w:rsidRPr="00A63823" w:rsidRDefault="00D6271A" w:rsidP="00D6271A">
            <w:pPr>
              <w:jc w:val="center"/>
            </w:pPr>
            <w:r w:rsidRPr="00A63823">
              <w:t>N</w:t>
            </w:r>
          </w:p>
        </w:tc>
      </w:tr>
    </w:tbl>
    <w:p w14:paraId="063A08E4" w14:textId="77777777" w:rsidR="00F37F68" w:rsidRPr="00A63823" w:rsidRDefault="00F37F68" w:rsidP="00DC5A5D">
      <w:pPr>
        <w:jc w:val="both"/>
      </w:pPr>
    </w:p>
    <w:p w14:paraId="52C7A305" w14:textId="46944BE8" w:rsidR="00016581" w:rsidRPr="00A63823" w:rsidRDefault="00016581" w:rsidP="0029719F">
      <w:pPr>
        <w:pStyle w:val="Heading2"/>
      </w:pPr>
      <w:r w:rsidRPr="00A63823">
        <w:t>Acupun</w:t>
      </w:r>
      <w:r w:rsidR="00FE1094" w:rsidRPr="00A63823">
        <w:t>c</w:t>
      </w:r>
      <w:r w:rsidRPr="00A63823">
        <w:t>ture</w:t>
      </w:r>
      <w:r w:rsidR="00C80176" w:rsidRPr="00A63823">
        <w:t>: LICENCE NEEDED</w:t>
      </w:r>
    </w:p>
    <w:p w14:paraId="745B1DC2" w14:textId="18A2AC00" w:rsidR="00016581" w:rsidRPr="00A63823" w:rsidRDefault="00016581" w:rsidP="00DC5A5D">
      <w:pPr>
        <w:jc w:val="both"/>
        <w:rPr>
          <w:b/>
        </w:rPr>
      </w:pPr>
    </w:p>
    <w:p w14:paraId="195046F9" w14:textId="274FDA75" w:rsidR="00016581" w:rsidRPr="00A63823" w:rsidRDefault="00D06D4E" w:rsidP="00016581">
      <w:pPr>
        <w:ind w:left="567"/>
        <w:jc w:val="both"/>
        <w:rPr>
          <w:bCs/>
          <w:iCs/>
        </w:rPr>
      </w:pPr>
      <w:r w:rsidRPr="00A63823">
        <w:rPr>
          <w:bCs/>
          <w:iCs/>
        </w:rPr>
        <w:t xml:space="preserve">This means </w:t>
      </w:r>
      <w:r w:rsidR="00016581" w:rsidRPr="00A63823">
        <w:rPr>
          <w:bCs/>
          <w:iCs/>
        </w:rPr>
        <w:t>the insertion of needles into living tissue for remedial or therapeutic purposes</w:t>
      </w:r>
      <w:r w:rsidR="008056AD" w:rsidRPr="00A63823">
        <w:rPr>
          <w:bCs/>
          <w:iCs/>
        </w:rPr>
        <w:t>.</w:t>
      </w:r>
    </w:p>
    <w:p w14:paraId="3D7C703A" w14:textId="77777777" w:rsidR="008056AD" w:rsidRPr="00A63823" w:rsidRDefault="008056AD" w:rsidP="00016581">
      <w:pPr>
        <w:ind w:left="567"/>
        <w:jc w:val="both"/>
        <w:rPr>
          <w:bCs/>
          <w:iCs/>
        </w:rPr>
      </w:pPr>
    </w:p>
    <w:p w14:paraId="33AD4581" w14:textId="77777777" w:rsidR="00016581" w:rsidRPr="00A63823" w:rsidRDefault="00016581" w:rsidP="00DC5A5D">
      <w:pPr>
        <w:jc w:val="both"/>
        <w:rPr>
          <w:b/>
        </w:rPr>
      </w:pPr>
    </w:p>
    <w:p w14:paraId="4E3603CB" w14:textId="43B04576" w:rsidR="00D06D4E" w:rsidRPr="00A63823" w:rsidRDefault="00D06D4E" w:rsidP="0029719F">
      <w:pPr>
        <w:pStyle w:val="Heading2"/>
      </w:pPr>
      <w:r w:rsidRPr="00A63823">
        <w:t>“Cosmetic Body Piercing”</w:t>
      </w:r>
      <w:r w:rsidR="00C80176" w:rsidRPr="00A63823">
        <w:t>: LICENCE NEEDED</w:t>
      </w:r>
    </w:p>
    <w:p w14:paraId="6DDADF97" w14:textId="77777777" w:rsidR="00D06D4E" w:rsidRPr="00A63823" w:rsidRDefault="00D06D4E" w:rsidP="00D06D4E">
      <w:pPr>
        <w:ind w:left="567"/>
        <w:jc w:val="both"/>
        <w:rPr>
          <w:bCs/>
          <w:iCs/>
        </w:rPr>
      </w:pPr>
    </w:p>
    <w:p w14:paraId="5EB97D6A" w14:textId="5B3E9EAB" w:rsidR="00D06D4E" w:rsidRPr="00A63823" w:rsidRDefault="008056AD" w:rsidP="00D06D4E">
      <w:pPr>
        <w:ind w:left="567"/>
        <w:jc w:val="both"/>
        <w:rPr>
          <w:bCs/>
          <w:iCs/>
        </w:rPr>
      </w:pPr>
      <w:r w:rsidRPr="00A63823">
        <w:rPr>
          <w:bCs/>
          <w:iCs/>
        </w:rPr>
        <w:t xml:space="preserve">This </w:t>
      </w:r>
      <w:r w:rsidR="00D06D4E" w:rsidRPr="00A63823">
        <w:rPr>
          <w:bCs/>
          <w:iCs/>
        </w:rPr>
        <w:t>means the perforation of the skin and underlying tissue in order to create a tunnel in the skin through which jewellery may be inserted</w:t>
      </w:r>
      <w:r w:rsidRPr="00A63823">
        <w:rPr>
          <w:bCs/>
          <w:iCs/>
        </w:rPr>
        <w:t>.</w:t>
      </w:r>
    </w:p>
    <w:p w14:paraId="7A929971" w14:textId="77777777" w:rsidR="00016581" w:rsidRPr="00A63823" w:rsidRDefault="00016581" w:rsidP="00DC5A5D">
      <w:pPr>
        <w:jc w:val="both"/>
        <w:rPr>
          <w:b/>
        </w:rPr>
      </w:pPr>
    </w:p>
    <w:p w14:paraId="1AF27077" w14:textId="77777777" w:rsidR="00FE1094" w:rsidRPr="00A63823" w:rsidRDefault="00FE1094" w:rsidP="00FE1094">
      <w:pPr>
        <w:ind w:left="567"/>
        <w:jc w:val="both"/>
        <w:rPr>
          <w:bCs/>
          <w:iCs/>
        </w:rPr>
      </w:pPr>
    </w:p>
    <w:p w14:paraId="3D0D72B1" w14:textId="40B82713" w:rsidR="00FE1094" w:rsidRPr="00A63823" w:rsidRDefault="00FE1094" w:rsidP="0029719F">
      <w:pPr>
        <w:pStyle w:val="Heading2"/>
      </w:pPr>
      <w:r w:rsidRPr="00A63823">
        <w:t>“Electrolysis”</w:t>
      </w:r>
      <w:r w:rsidR="00C80176" w:rsidRPr="00A63823">
        <w:t xml:space="preserve"> : LICENCE NEEDED</w:t>
      </w:r>
    </w:p>
    <w:p w14:paraId="395BCFA4" w14:textId="77777777" w:rsidR="00FE1094" w:rsidRPr="00A63823" w:rsidRDefault="00FE1094" w:rsidP="00FE1094">
      <w:pPr>
        <w:ind w:left="567"/>
        <w:jc w:val="both"/>
        <w:rPr>
          <w:bCs/>
          <w:iCs/>
        </w:rPr>
      </w:pPr>
    </w:p>
    <w:p w14:paraId="61D14EE2" w14:textId="206F2B10" w:rsidR="00FE1094" w:rsidRPr="00A63823" w:rsidRDefault="00FE1094" w:rsidP="00FE1094">
      <w:pPr>
        <w:ind w:left="567"/>
        <w:jc w:val="both"/>
        <w:rPr>
          <w:bCs/>
          <w:iCs/>
        </w:rPr>
      </w:pPr>
      <w:r w:rsidRPr="00A63823">
        <w:rPr>
          <w:bCs/>
          <w:iCs/>
        </w:rPr>
        <w:t>This means the removal of body hair by electrocution of the hair roots with an electrified needle</w:t>
      </w:r>
      <w:r w:rsidR="009C0909" w:rsidRPr="00A63823">
        <w:rPr>
          <w:bCs/>
          <w:iCs/>
        </w:rPr>
        <w:t>.</w:t>
      </w:r>
    </w:p>
    <w:p w14:paraId="63D3C3C0" w14:textId="77777777" w:rsidR="009C0909" w:rsidRPr="00A63823" w:rsidRDefault="009C0909" w:rsidP="00FE1094">
      <w:pPr>
        <w:ind w:left="567"/>
        <w:jc w:val="both"/>
        <w:rPr>
          <w:bCs/>
          <w:iCs/>
        </w:rPr>
      </w:pPr>
    </w:p>
    <w:p w14:paraId="35CC2325" w14:textId="77777777" w:rsidR="00FE1094" w:rsidRPr="00A63823" w:rsidRDefault="00FE1094" w:rsidP="00FE1094">
      <w:pPr>
        <w:ind w:left="567"/>
        <w:jc w:val="both"/>
        <w:rPr>
          <w:bCs/>
          <w:iCs/>
        </w:rPr>
      </w:pPr>
    </w:p>
    <w:p w14:paraId="2A88FC28" w14:textId="1FF01320" w:rsidR="00C80176" w:rsidRPr="00A63823" w:rsidRDefault="00FE1094" w:rsidP="0029719F">
      <w:pPr>
        <w:pStyle w:val="Heading2"/>
      </w:pPr>
      <w:r w:rsidRPr="00A63823">
        <w:lastRenderedPageBreak/>
        <w:t>“Tattooing”</w:t>
      </w:r>
      <w:r w:rsidR="00C80176" w:rsidRPr="00A63823">
        <w:t xml:space="preserve"> : LICENCE NEEDED</w:t>
      </w:r>
    </w:p>
    <w:p w14:paraId="446772AE" w14:textId="77777777" w:rsidR="00C80176" w:rsidRPr="00A63823" w:rsidRDefault="00C80176" w:rsidP="00FE1094">
      <w:pPr>
        <w:jc w:val="both"/>
        <w:rPr>
          <w:bCs/>
          <w:iCs/>
        </w:rPr>
      </w:pPr>
    </w:p>
    <w:p w14:paraId="736D239F" w14:textId="469AA30A" w:rsidR="00FE1094" w:rsidRPr="00A63823" w:rsidRDefault="00C80176" w:rsidP="008C6424">
      <w:pPr>
        <w:ind w:left="567"/>
        <w:jc w:val="both"/>
        <w:rPr>
          <w:bCs/>
          <w:iCs/>
        </w:rPr>
      </w:pPr>
      <w:r w:rsidRPr="00A63823">
        <w:rPr>
          <w:bCs/>
          <w:iCs/>
        </w:rPr>
        <w:t>This</w:t>
      </w:r>
      <w:r w:rsidR="00FE1094" w:rsidRPr="00A63823">
        <w:rPr>
          <w:bCs/>
          <w:iCs/>
        </w:rPr>
        <w:t xml:space="preserve"> means the insertion into the skin of any colouring material designed to leave a semi-permanent or permanent mark including micro pigmentation.</w:t>
      </w:r>
    </w:p>
    <w:p w14:paraId="033DBD6F" w14:textId="77777777" w:rsidR="00016581" w:rsidRPr="00A63823" w:rsidRDefault="00016581" w:rsidP="00DC5A5D">
      <w:pPr>
        <w:jc w:val="both"/>
        <w:rPr>
          <w:b/>
        </w:rPr>
      </w:pPr>
    </w:p>
    <w:p w14:paraId="5CFEC018" w14:textId="77777777" w:rsidR="00016581" w:rsidRDefault="00016581" w:rsidP="00DC5A5D">
      <w:pPr>
        <w:jc w:val="both"/>
        <w:rPr>
          <w:b/>
        </w:rPr>
      </w:pPr>
    </w:p>
    <w:p w14:paraId="14145094" w14:textId="77777777" w:rsidR="00D6271A" w:rsidRPr="00A63823" w:rsidRDefault="00D6271A" w:rsidP="00D6271A">
      <w:pPr>
        <w:pStyle w:val="Heading2"/>
      </w:pPr>
      <w:r w:rsidRPr="00A63823">
        <w:t>Microblading: LICENCE NEEDED</w:t>
      </w:r>
    </w:p>
    <w:p w14:paraId="6A63F9B5" w14:textId="77777777" w:rsidR="00D6271A" w:rsidRPr="00A63823" w:rsidRDefault="00D6271A" w:rsidP="00D6271A">
      <w:pPr>
        <w:jc w:val="both"/>
      </w:pPr>
    </w:p>
    <w:p w14:paraId="186F7A96" w14:textId="77777777" w:rsidR="00D6271A" w:rsidRPr="00A63823" w:rsidRDefault="00D6271A" w:rsidP="00D6271A">
      <w:pPr>
        <w:ind w:left="567"/>
        <w:jc w:val="both"/>
      </w:pPr>
      <w:r w:rsidRPr="00A63823">
        <w:t>Microblading, also known as 'embroidery', '</w:t>
      </w:r>
      <w:proofErr w:type="spellStart"/>
      <w:r w:rsidRPr="00A63823">
        <w:t>microstroking</w:t>
      </w:r>
      <w:proofErr w:type="spellEnd"/>
      <w:r w:rsidRPr="00A63823">
        <w:t>', 'feather-touch' and 'hair-like strokes', is a both "skin piercing" and "tattooing" so it needs a Licence. It is permanent makeup applied by very fine needles that provides a means to partially or fully camouflage missing eyebrow hair with the appearance of simulated hair using fine deposits of cosmetic tattoo pigments. Over time the strokes can blur and fade and will need to be refreshed. The technique involves implanting pigment after the creation of fine incisions in the skin.</w:t>
      </w:r>
    </w:p>
    <w:p w14:paraId="5E501997" w14:textId="77777777" w:rsidR="00D6271A" w:rsidRDefault="00D6271A" w:rsidP="00DC5A5D">
      <w:pPr>
        <w:jc w:val="both"/>
        <w:rPr>
          <w:b/>
        </w:rPr>
      </w:pPr>
    </w:p>
    <w:p w14:paraId="133FDD2A" w14:textId="77777777" w:rsidR="00D6271A" w:rsidRPr="00A63823" w:rsidRDefault="00D6271A" w:rsidP="00DC5A5D">
      <w:pPr>
        <w:jc w:val="both"/>
        <w:rPr>
          <w:b/>
        </w:rPr>
      </w:pPr>
    </w:p>
    <w:p w14:paraId="063A08E6" w14:textId="77777777" w:rsidR="00116568" w:rsidRPr="00A63823" w:rsidRDefault="00116568" w:rsidP="0029719F">
      <w:pPr>
        <w:pStyle w:val="Heading2"/>
      </w:pPr>
      <w:r w:rsidRPr="00A63823">
        <w:t>Dermabrasion: NO LICENCE NEEDED</w:t>
      </w:r>
    </w:p>
    <w:p w14:paraId="063A08E7" w14:textId="77777777" w:rsidR="00116568" w:rsidRPr="00A63823" w:rsidRDefault="00116568" w:rsidP="00116568">
      <w:pPr>
        <w:jc w:val="both"/>
        <w:rPr>
          <w:b/>
        </w:rPr>
      </w:pPr>
    </w:p>
    <w:p w14:paraId="063A08E8" w14:textId="77777777" w:rsidR="00D13765" w:rsidRPr="00A63823" w:rsidRDefault="00116568" w:rsidP="008C6424">
      <w:pPr>
        <w:ind w:left="567"/>
        <w:jc w:val="both"/>
      </w:pPr>
      <w:r w:rsidRPr="00A63823">
        <w:t>T</w:t>
      </w:r>
      <w:r w:rsidR="00DC5A5D" w:rsidRPr="00A63823">
        <w:t>his is a type of surgical skin-</w:t>
      </w:r>
      <w:proofErr w:type="spellStart"/>
      <w:r w:rsidR="00D13765" w:rsidRPr="00A63823">
        <w:t>planing</w:t>
      </w:r>
      <w:proofErr w:type="spellEnd"/>
      <w:r w:rsidR="00D13765" w:rsidRPr="00A63823">
        <w:t>, typically performed in a professional medical setting by a dermatologist or plastic surgeon trained specifically in this procedure. Procedures are surgical and invasive and typically require a local anaesthetic. It is no longer widely used, as lasers are used instead.</w:t>
      </w:r>
      <w:r w:rsidR="00DF3B93" w:rsidRPr="00A63823">
        <w:t xml:space="preserve"> </w:t>
      </w:r>
      <w:r w:rsidR="00DF3B93" w:rsidRPr="00A63823">
        <w:rPr>
          <w:iCs/>
        </w:rPr>
        <w:t>The use of lasers fits neither definition in the Regulations (‘Skin Piercing’ nor ‘Tattooing’) so does not need a Licence.</w:t>
      </w:r>
    </w:p>
    <w:p w14:paraId="063A08E9" w14:textId="77777777" w:rsidR="00D13765" w:rsidRPr="00A63823" w:rsidRDefault="00D13765" w:rsidP="00DF3B93">
      <w:pPr>
        <w:ind w:left="567"/>
        <w:jc w:val="both"/>
      </w:pPr>
    </w:p>
    <w:p w14:paraId="063A08EA" w14:textId="77777777" w:rsidR="00116568" w:rsidRPr="00A63823" w:rsidRDefault="00116568" w:rsidP="00DF3B93">
      <w:pPr>
        <w:ind w:left="567"/>
        <w:jc w:val="both"/>
      </w:pPr>
    </w:p>
    <w:p w14:paraId="063A08EB" w14:textId="77777777" w:rsidR="00116568" w:rsidRPr="00A63823" w:rsidRDefault="00116568" w:rsidP="0029719F">
      <w:pPr>
        <w:pStyle w:val="Heading2"/>
      </w:pPr>
      <w:r w:rsidRPr="00A63823">
        <w:t>Microdermabrasion: NO LICENCE NEEDED</w:t>
      </w:r>
    </w:p>
    <w:p w14:paraId="063A08EC" w14:textId="77777777" w:rsidR="00116568" w:rsidRPr="00A63823" w:rsidRDefault="00116568" w:rsidP="00DF3B93">
      <w:pPr>
        <w:ind w:left="567"/>
        <w:jc w:val="both"/>
      </w:pPr>
    </w:p>
    <w:p w14:paraId="063A08ED" w14:textId="77777777" w:rsidR="00D13765" w:rsidRPr="00A63823" w:rsidRDefault="00DC5A5D" w:rsidP="008C6424">
      <w:pPr>
        <w:ind w:left="567"/>
        <w:jc w:val="both"/>
      </w:pPr>
      <w:r w:rsidRPr="00A63823">
        <w:t>This</w:t>
      </w:r>
      <w:r w:rsidR="00D13765" w:rsidRPr="00A63823">
        <w:t xml:space="preserve"> is a modern and non-invasive technique. It differs from Dermabrasion becau</w:t>
      </w:r>
      <w:r w:rsidR="00116568" w:rsidRPr="00A63823">
        <w:t>se it abrades less deeply than D</w:t>
      </w:r>
      <w:r w:rsidR="00D13765" w:rsidRPr="00A63823">
        <w:t>ermabrasion. This difference affects recovery times. Dermabrasion recovery time may take as much as several weeks to several months whereas microdermabrasion recovery time may be as little as one to two days.</w:t>
      </w:r>
    </w:p>
    <w:p w14:paraId="063A08EE" w14:textId="77777777" w:rsidR="00D13765" w:rsidRPr="00A63823" w:rsidRDefault="00D13765" w:rsidP="00DC5A5D">
      <w:pPr>
        <w:jc w:val="both"/>
      </w:pPr>
    </w:p>
    <w:p w14:paraId="063A08EF" w14:textId="77777777" w:rsidR="00DC5A5D" w:rsidRPr="00A63823" w:rsidRDefault="00DC5A5D" w:rsidP="00DC5A5D">
      <w:pPr>
        <w:jc w:val="both"/>
      </w:pPr>
    </w:p>
    <w:p w14:paraId="063A08F0" w14:textId="77777777" w:rsidR="00D13765" w:rsidRPr="00A63823" w:rsidRDefault="00DC5A5D" w:rsidP="0029719F">
      <w:pPr>
        <w:pStyle w:val="Heading2"/>
      </w:pPr>
      <w:r w:rsidRPr="00A63823">
        <w:t>Dermaplaning</w:t>
      </w:r>
      <w:r w:rsidR="00BA1C67" w:rsidRPr="00A63823">
        <w:t>: NO LICENCE NEEDED</w:t>
      </w:r>
    </w:p>
    <w:p w14:paraId="063A08F1" w14:textId="77777777" w:rsidR="00D13765" w:rsidRPr="00A63823" w:rsidRDefault="00D13765" w:rsidP="00DC5A5D">
      <w:pPr>
        <w:jc w:val="both"/>
      </w:pPr>
    </w:p>
    <w:p w14:paraId="063A08F2" w14:textId="00ABFB5B" w:rsidR="00D13765" w:rsidRPr="00A63823" w:rsidRDefault="00D13765" w:rsidP="008C6424">
      <w:pPr>
        <w:ind w:left="567"/>
        <w:jc w:val="both"/>
      </w:pPr>
      <w:r w:rsidRPr="00A63823">
        <w:t>Dermaplaning is a medical procedure that exfoliates the skin (or epidermis). As a by</w:t>
      </w:r>
      <w:r w:rsidR="008C6424" w:rsidRPr="00A63823">
        <w:t>-</w:t>
      </w:r>
      <w:r w:rsidRPr="00A63823">
        <w:t xml:space="preserve">product it also shaves off all hair. The procedure is done by a licensed </w:t>
      </w:r>
      <w:r w:rsidR="00DC5A5D" w:rsidRPr="00A63823">
        <w:t>a</w:t>
      </w:r>
      <w:r w:rsidRPr="00A63823">
        <w:t>esthetician who will gently glide a scalpel across the skin removing the outermost layer of skin cells and hair from the face.</w:t>
      </w:r>
    </w:p>
    <w:p w14:paraId="60D689A7" w14:textId="77777777" w:rsidR="0057379C" w:rsidRPr="00A63823" w:rsidRDefault="0057379C" w:rsidP="008C6424">
      <w:pPr>
        <w:ind w:left="567"/>
        <w:jc w:val="both"/>
      </w:pPr>
    </w:p>
    <w:p w14:paraId="063A08F3" w14:textId="77777777" w:rsidR="00DC5A5D" w:rsidRPr="00A63823" w:rsidRDefault="00DC5A5D" w:rsidP="00DC5A5D">
      <w:pPr>
        <w:jc w:val="both"/>
      </w:pPr>
    </w:p>
    <w:p w14:paraId="063A08F4" w14:textId="6D725B20" w:rsidR="00DC5A5D" w:rsidRPr="00A63823" w:rsidRDefault="001D7275" w:rsidP="0029719F">
      <w:pPr>
        <w:pStyle w:val="Heading2"/>
      </w:pPr>
      <w:r w:rsidRPr="00A63823">
        <w:t>B</w:t>
      </w:r>
      <w:r w:rsidR="0057379C" w:rsidRPr="00A63823">
        <w:t xml:space="preserve">otox: </w:t>
      </w:r>
      <w:r w:rsidR="00F02303" w:rsidRPr="00A63823">
        <w:t xml:space="preserve">NO </w:t>
      </w:r>
      <w:r w:rsidR="0057379C" w:rsidRPr="00A63823">
        <w:t>LICENCE NEEDED</w:t>
      </w:r>
    </w:p>
    <w:p w14:paraId="7D92F9F8" w14:textId="0A8C87B2" w:rsidR="0057379C" w:rsidRPr="00A63823" w:rsidRDefault="0057379C" w:rsidP="00DC5A5D">
      <w:pPr>
        <w:jc w:val="both"/>
      </w:pPr>
    </w:p>
    <w:p w14:paraId="55E63443" w14:textId="12433F37" w:rsidR="00817B7D" w:rsidRPr="00A63823" w:rsidRDefault="00817B7D" w:rsidP="000F51D7">
      <w:pPr>
        <w:ind w:left="567"/>
        <w:jc w:val="both"/>
      </w:pPr>
      <w:r w:rsidRPr="00A63823">
        <w:t>‘Botox’ is a brand name for a prescription</w:t>
      </w:r>
      <w:r w:rsidR="000F51D7" w:rsidRPr="00A63823">
        <w:t>-</w:t>
      </w:r>
      <w:r w:rsidRPr="00A63823">
        <w:t xml:space="preserve">only medicine which can be injected into the skin to reduce the appearance of fine lines and wrinkles.  It is a type of product containing </w:t>
      </w:r>
      <w:r w:rsidRPr="00A63823">
        <w:rPr>
          <w:i/>
          <w:iCs/>
        </w:rPr>
        <w:t>Clostridium botulinum</w:t>
      </w:r>
      <w:r w:rsidRPr="00A63823">
        <w:t xml:space="preserve"> toxin which, when injected under the skin, causes the muscles under facial wrinkles to relax resulting in temporarily smoother overlying skin.</w:t>
      </w:r>
    </w:p>
    <w:p w14:paraId="7B6FD55D" w14:textId="77777777" w:rsidR="00817B7D" w:rsidRPr="00A63823" w:rsidRDefault="00817B7D" w:rsidP="000F51D7">
      <w:pPr>
        <w:ind w:left="567"/>
        <w:jc w:val="both"/>
      </w:pPr>
    </w:p>
    <w:p w14:paraId="0C5947A0" w14:textId="58013631" w:rsidR="00817B7D" w:rsidRPr="00A63823" w:rsidRDefault="00817B7D" w:rsidP="000F51D7">
      <w:pPr>
        <w:ind w:left="567"/>
        <w:jc w:val="both"/>
      </w:pPr>
      <w:r w:rsidRPr="00A63823">
        <w:t>Please note that although this activity is not covered by this licensing regime, as it uses a prescription</w:t>
      </w:r>
      <w:r w:rsidR="00B10040" w:rsidRPr="00A63823">
        <w:t>-</w:t>
      </w:r>
      <w:r w:rsidRPr="00A63823">
        <w:t>only medicine, it is a</w:t>
      </w:r>
      <w:r w:rsidR="00B10040" w:rsidRPr="00A63823">
        <w:t xml:space="preserve"> criminal </w:t>
      </w:r>
      <w:r w:rsidRPr="00A63823">
        <w:t xml:space="preserve">offence to sell or supply Botox and similar </w:t>
      </w:r>
      <w:r w:rsidRPr="00A63823">
        <w:lastRenderedPageBreak/>
        <w:t>products except in accordance with a prescription given by an appropriate practitioner (usually a nurse prescriber).</w:t>
      </w:r>
    </w:p>
    <w:p w14:paraId="581D7BE5" w14:textId="77777777" w:rsidR="00817B7D" w:rsidRPr="00A63823" w:rsidRDefault="00817B7D" w:rsidP="000F51D7">
      <w:pPr>
        <w:ind w:left="567"/>
        <w:jc w:val="both"/>
      </w:pPr>
    </w:p>
    <w:p w14:paraId="7E26F7EC" w14:textId="77777777" w:rsidR="00817B7D" w:rsidRPr="00A63823" w:rsidRDefault="00817B7D" w:rsidP="000F51D7">
      <w:pPr>
        <w:ind w:left="567"/>
        <w:jc w:val="both"/>
      </w:pPr>
      <w:r w:rsidRPr="00A63823">
        <w:t>Anyone found guilty of an offence is liable—</w:t>
      </w:r>
    </w:p>
    <w:p w14:paraId="6E5FD09A" w14:textId="77777777" w:rsidR="000F51D7" w:rsidRPr="00A63823" w:rsidRDefault="000F51D7" w:rsidP="000F51D7">
      <w:pPr>
        <w:ind w:left="567"/>
        <w:jc w:val="both"/>
      </w:pPr>
    </w:p>
    <w:p w14:paraId="380222FA" w14:textId="2FBB1045" w:rsidR="00817B7D" w:rsidRPr="00A63823" w:rsidRDefault="00817B7D" w:rsidP="000F51D7">
      <w:pPr>
        <w:ind w:left="1134"/>
        <w:jc w:val="both"/>
      </w:pPr>
      <w:r w:rsidRPr="00A63823">
        <w:t>(a)</w:t>
      </w:r>
      <w:r w:rsidR="000E55DF" w:rsidRPr="00A63823">
        <w:tab/>
      </w:r>
      <w:r w:rsidRPr="00A63823">
        <w:t xml:space="preserve">on summary conviction to a fine not exceeding </w:t>
      </w:r>
      <w:r w:rsidR="00453A6E" w:rsidRPr="00A63823">
        <w:t>£10,000 (</w:t>
      </w:r>
      <w:r w:rsidRPr="00A63823">
        <w:t xml:space="preserve">the </w:t>
      </w:r>
      <w:r w:rsidR="00453A6E" w:rsidRPr="00A63823">
        <w:t>"S</w:t>
      </w:r>
      <w:r w:rsidRPr="00A63823">
        <w:t xml:space="preserve">tatutory </w:t>
      </w:r>
      <w:r w:rsidR="00453A6E" w:rsidRPr="00A63823">
        <w:t>M</w:t>
      </w:r>
      <w:r w:rsidRPr="00A63823">
        <w:t>aximum</w:t>
      </w:r>
      <w:r w:rsidR="00453A6E" w:rsidRPr="00A63823">
        <w:t>")</w:t>
      </w:r>
      <w:r w:rsidRPr="00A63823">
        <w:t>; or</w:t>
      </w:r>
    </w:p>
    <w:p w14:paraId="65F06E92" w14:textId="77777777" w:rsidR="000F51D7" w:rsidRPr="00A63823" w:rsidRDefault="000F51D7" w:rsidP="000F51D7">
      <w:pPr>
        <w:ind w:left="1134"/>
        <w:jc w:val="both"/>
      </w:pPr>
    </w:p>
    <w:p w14:paraId="3D13A603" w14:textId="4B2580AC" w:rsidR="000F51D7" w:rsidRPr="00A63823" w:rsidRDefault="00817B7D" w:rsidP="000F51D7">
      <w:pPr>
        <w:ind w:left="1134"/>
        <w:jc w:val="both"/>
      </w:pPr>
      <w:r w:rsidRPr="00A63823">
        <w:t>(b)</w:t>
      </w:r>
      <w:r w:rsidR="000E55DF" w:rsidRPr="00A63823">
        <w:tab/>
      </w:r>
      <w:r w:rsidRPr="00A63823">
        <w:t>on conviction on indictment to a fine, to imprisonment for a term not exceeding two years,</w:t>
      </w:r>
    </w:p>
    <w:p w14:paraId="37907669" w14:textId="77777777" w:rsidR="000F51D7" w:rsidRPr="00A63823" w:rsidRDefault="000F51D7" w:rsidP="000F51D7">
      <w:pPr>
        <w:ind w:left="567"/>
        <w:jc w:val="both"/>
      </w:pPr>
    </w:p>
    <w:p w14:paraId="2903D372" w14:textId="3C1B6EBD" w:rsidR="00817B7D" w:rsidRPr="00A63823" w:rsidRDefault="00817B7D" w:rsidP="000F51D7">
      <w:pPr>
        <w:ind w:left="567"/>
        <w:jc w:val="both"/>
      </w:pPr>
      <w:r w:rsidRPr="00A63823">
        <w:t>or to both.</w:t>
      </w:r>
    </w:p>
    <w:p w14:paraId="4C3E8105" w14:textId="14E86FFD" w:rsidR="0057379C" w:rsidRPr="00A63823" w:rsidRDefault="0057379C" w:rsidP="00DC5A5D">
      <w:pPr>
        <w:jc w:val="both"/>
      </w:pPr>
    </w:p>
    <w:p w14:paraId="341D0837" w14:textId="77777777" w:rsidR="0057379C" w:rsidRPr="00A63823" w:rsidRDefault="0057379C" w:rsidP="00DC5A5D">
      <w:pPr>
        <w:jc w:val="both"/>
      </w:pPr>
    </w:p>
    <w:p w14:paraId="063A08F5" w14:textId="4BC4D0E9" w:rsidR="009B3237" w:rsidRPr="00A63823" w:rsidRDefault="009B3237" w:rsidP="0029719F">
      <w:pPr>
        <w:pStyle w:val="Heading2"/>
      </w:pPr>
      <w:proofErr w:type="spellStart"/>
      <w:r w:rsidRPr="00A63823">
        <w:t>Microneedling</w:t>
      </w:r>
      <w:proofErr w:type="spellEnd"/>
      <w:r w:rsidR="00BA1C67" w:rsidRPr="00A63823">
        <w:t xml:space="preserve">: </w:t>
      </w:r>
      <w:r w:rsidR="00C946BF" w:rsidRPr="00A63823">
        <w:t xml:space="preserve">NO </w:t>
      </w:r>
      <w:r w:rsidR="00BA1C67" w:rsidRPr="00A63823">
        <w:t>LICENCE NEEDED</w:t>
      </w:r>
    </w:p>
    <w:p w14:paraId="063A08F6" w14:textId="77777777" w:rsidR="009B3237" w:rsidRPr="00A63823" w:rsidRDefault="009B3237" w:rsidP="009B3237">
      <w:pPr>
        <w:jc w:val="both"/>
      </w:pPr>
    </w:p>
    <w:p w14:paraId="063A08F7" w14:textId="77777777" w:rsidR="009B3237" w:rsidRPr="00A63823" w:rsidRDefault="009B3237" w:rsidP="003B30A5">
      <w:pPr>
        <w:ind w:left="567"/>
        <w:jc w:val="both"/>
      </w:pPr>
      <w:proofErr w:type="spellStart"/>
      <w:r w:rsidRPr="00A63823">
        <w:t>Microneedling</w:t>
      </w:r>
      <w:proofErr w:type="spellEnd"/>
      <w:r w:rsidRPr="00A63823">
        <w:t xml:space="preserve"> is also called "Collagen Induction Therapy"</w:t>
      </w:r>
      <w:r w:rsidR="00116568" w:rsidRPr="00A63823">
        <w:t xml:space="preserve"> or "</w:t>
      </w:r>
      <w:proofErr w:type="spellStart"/>
      <w:r w:rsidR="00116568" w:rsidRPr="00A63823">
        <w:t>Dermarolling</w:t>
      </w:r>
      <w:proofErr w:type="spellEnd"/>
      <w:r w:rsidR="00116568" w:rsidRPr="00A63823">
        <w:t>"</w:t>
      </w:r>
      <w:r w:rsidRPr="00A63823">
        <w:t>. It is a non-surgical resurfacing procedure that creates a controlled injury underneath the skin's surface to stimulate the body to naturally produce collagen and elastin. The result is plumper skin and diminished appearance of scarring and wrinkles.</w:t>
      </w:r>
    </w:p>
    <w:p w14:paraId="063A08F8" w14:textId="77777777" w:rsidR="009B3237" w:rsidRPr="00A63823" w:rsidRDefault="009B3237" w:rsidP="003B30A5">
      <w:pPr>
        <w:ind w:left="567"/>
        <w:jc w:val="both"/>
      </w:pPr>
    </w:p>
    <w:p w14:paraId="6A350CB9" w14:textId="654D5491" w:rsidR="00034556" w:rsidRPr="00A63823" w:rsidRDefault="009B3237" w:rsidP="003B30A5">
      <w:pPr>
        <w:ind w:left="567"/>
        <w:jc w:val="both"/>
      </w:pPr>
      <w:r w:rsidRPr="00A63823">
        <w:t>A "</w:t>
      </w:r>
      <w:proofErr w:type="spellStart"/>
      <w:r w:rsidRPr="00A63823">
        <w:t>dermaroller</w:t>
      </w:r>
      <w:proofErr w:type="spellEnd"/>
      <w:r w:rsidRPr="00A63823">
        <w:t xml:space="preserve">" is a device </w:t>
      </w:r>
      <w:r w:rsidR="00116568" w:rsidRPr="00A63823">
        <w:t xml:space="preserve">with a </w:t>
      </w:r>
      <w:r w:rsidRPr="00A63823">
        <w:t xml:space="preserve">cylinder covered with tiny, shallow needles. It is rolled over the skin to make holes in the skin surface. The intention is to cause a "micro injury", which </w:t>
      </w:r>
      <w:r w:rsidR="000B3882" w:rsidRPr="00A63823">
        <w:t>has been described as</w:t>
      </w:r>
      <w:r w:rsidR="00346BE8" w:rsidRPr="00A63823">
        <w:t>:</w:t>
      </w:r>
    </w:p>
    <w:p w14:paraId="026516E9" w14:textId="77777777" w:rsidR="00034556" w:rsidRPr="00A63823" w:rsidRDefault="00034556" w:rsidP="003B30A5">
      <w:pPr>
        <w:ind w:left="567"/>
        <w:jc w:val="both"/>
      </w:pPr>
    </w:p>
    <w:p w14:paraId="063A08F9" w14:textId="55574248" w:rsidR="00853A1D" w:rsidRPr="00A63823" w:rsidRDefault="009B3237" w:rsidP="00346BE8">
      <w:pPr>
        <w:ind w:left="1134"/>
        <w:jc w:val="both"/>
        <w:rPr>
          <w:i/>
          <w:iCs/>
        </w:rPr>
      </w:pPr>
      <w:r w:rsidRPr="00A63823">
        <w:rPr>
          <w:i/>
          <w:iCs/>
        </w:rPr>
        <w:t>"prompts skin to stimulate collagen production, filling in fine lines, plumping the skin and</w:t>
      </w:r>
      <w:r w:rsidR="00116568" w:rsidRPr="00A63823">
        <w:rPr>
          <w:i/>
          <w:iCs/>
        </w:rPr>
        <w:t xml:space="preserve"> contributing to a younger look</w:t>
      </w:r>
      <w:r w:rsidRPr="00A63823">
        <w:rPr>
          <w:i/>
          <w:iCs/>
        </w:rPr>
        <w:t>"</w:t>
      </w:r>
    </w:p>
    <w:p w14:paraId="0F96AA97" w14:textId="0CDE73C0" w:rsidR="00034556" w:rsidRPr="00A63823" w:rsidRDefault="00034556" w:rsidP="003B30A5">
      <w:pPr>
        <w:ind w:left="567"/>
        <w:jc w:val="both"/>
      </w:pPr>
    </w:p>
    <w:p w14:paraId="57CED95C" w14:textId="78DAF9C1" w:rsidR="0029719F" w:rsidRPr="00A63823" w:rsidRDefault="0029719F" w:rsidP="003B30A5">
      <w:pPr>
        <w:ind w:left="567"/>
        <w:jc w:val="both"/>
      </w:pPr>
      <w:r w:rsidRPr="00A63823">
        <w:t xml:space="preserve">No licence is currently required for </w:t>
      </w:r>
      <w:proofErr w:type="spellStart"/>
      <w:r w:rsidRPr="00A63823">
        <w:t>microneedling</w:t>
      </w:r>
      <w:proofErr w:type="spellEnd"/>
      <w:r w:rsidRPr="00A63823">
        <w:t>.</w:t>
      </w:r>
    </w:p>
    <w:p w14:paraId="063A0906" w14:textId="77777777" w:rsidR="00630E6B" w:rsidRPr="00A63823" w:rsidRDefault="00630E6B" w:rsidP="00B365FB">
      <w:pPr>
        <w:jc w:val="both"/>
      </w:pPr>
    </w:p>
    <w:p w14:paraId="063A0907" w14:textId="77777777" w:rsidR="00630E6B" w:rsidRPr="00A63823" w:rsidRDefault="00630E6B" w:rsidP="00B365FB">
      <w:pPr>
        <w:jc w:val="both"/>
      </w:pPr>
    </w:p>
    <w:p w14:paraId="063A0908" w14:textId="77777777" w:rsidR="00630E6B" w:rsidRPr="00A63823" w:rsidRDefault="00630E6B" w:rsidP="0029719F">
      <w:pPr>
        <w:pStyle w:val="Heading2"/>
      </w:pPr>
      <w:r w:rsidRPr="00A63823">
        <w:t>Microblading</w:t>
      </w:r>
      <w:r w:rsidR="009C1A99" w:rsidRPr="00A63823">
        <w:t>:</w:t>
      </w:r>
      <w:r w:rsidR="00BA1C67" w:rsidRPr="00A63823">
        <w:t xml:space="preserve"> LICENCE NEEDED</w:t>
      </w:r>
    </w:p>
    <w:p w14:paraId="063A0909" w14:textId="77777777" w:rsidR="00630E6B" w:rsidRPr="00A63823" w:rsidRDefault="00630E6B" w:rsidP="00B365FB">
      <w:pPr>
        <w:jc w:val="both"/>
      </w:pPr>
    </w:p>
    <w:p w14:paraId="063A090A" w14:textId="77777777" w:rsidR="00630E6B" w:rsidRPr="00A63823" w:rsidRDefault="00630E6B" w:rsidP="00EA20A7">
      <w:pPr>
        <w:ind w:left="567"/>
        <w:jc w:val="both"/>
      </w:pPr>
      <w:r w:rsidRPr="00A63823">
        <w:t>Microblading, also known as 'embroidery', '</w:t>
      </w:r>
      <w:proofErr w:type="spellStart"/>
      <w:r w:rsidRPr="00A63823">
        <w:t>microstroking</w:t>
      </w:r>
      <w:proofErr w:type="spellEnd"/>
      <w:r w:rsidRPr="00A63823">
        <w:t xml:space="preserve">', 'feather-touch' and 'hair-like strokes', is a </w:t>
      </w:r>
      <w:r w:rsidR="00740E59" w:rsidRPr="00A63823">
        <w:t>both "skin piercing" and "</w:t>
      </w:r>
      <w:r w:rsidRPr="00A63823">
        <w:t>tattooing</w:t>
      </w:r>
      <w:r w:rsidR="00740E59" w:rsidRPr="00A63823">
        <w:t>" so it needs a Licence.</w:t>
      </w:r>
      <w:r w:rsidRPr="00A63823">
        <w:t xml:space="preserve"> It is permanent makeup</w:t>
      </w:r>
      <w:r w:rsidR="00BA1C67" w:rsidRPr="00A63823">
        <w:t xml:space="preserve"> applied by very fine needles</w:t>
      </w:r>
      <w:r w:rsidRPr="00A63823">
        <w:t xml:space="preserve"> that provides a means to partially or fully camouflage missing eyebrow hair with the appearance of simulated hair using fine deposits of cosmetic tattoo pigments. Over time the strokes can blur and fade and will need to be refreshed. The technique involves implanting pigment after the creation of fine incisions in the skin.</w:t>
      </w:r>
    </w:p>
    <w:p w14:paraId="063A090B" w14:textId="77777777" w:rsidR="00116568" w:rsidRPr="00A63823" w:rsidRDefault="00116568" w:rsidP="00630E6B">
      <w:pPr>
        <w:jc w:val="both"/>
      </w:pPr>
    </w:p>
    <w:p w14:paraId="063A090C" w14:textId="77777777" w:rsidR="00740E59" w:rsidRPr="00A63823" w:rsidRDefault="00740E59" w:rsidP="00630E6B">
      <w:pPr>
        <w:jc w:val="both"/>
      </w:pPr>
    </w:p>
    <w:p w14:paraId="063A090D" w14:textId="77777777" w:rsidR="00DA5A8B" w:rsidRPr="00A63823" w:rsidRDefault="00A00D3F" w:rsidP="0029719F">
      <w:pPr>
        <w:pStyle w:val="Heading1"/>
      </w:pPr>
      <w:r w:rsidRPr="00A63823">
        <w:t>What is the minimum age for "</w:t>
      </w:r>
      <w:r w:rsidR="00DA5A8B" w:rsidRPr="00A63823">
        <w:t>Skin Piercing</w:t>
      </w:r>
      <w:r w:rsidRPr="00A63823">
        <w:t>"</w:t>
      </w:r>
      <w:r w:rsidR="00DA5A8B" w:rsidRPr="00A63823">
        <w:t xml:space="preserve"> and </w:t>
      </w:r>
      <w:r w:rsidRPr="00A63823">
        <w:t>"</w:t>
      </w:r>
      <w:r w:rsidR="00DA5A8B" w:rsidRPr="00A63823">
        <w:t>Tattooing</w:t>
      </w:r>
      <w:r w:rsidRPr="00A63823">
        <w:t>"</w:t>
      </w:r>
      <w:r w:rsidR="00DA5A8B" w:rsidRPr="00A63823">
        <w:t xml:space="preserve"> Client</w:t>
      </w:r>
      <w:r w:rsidRPr="00A63823">
        <w:t>s?</w:t>
      </w:r>
    </w:p>
    <w:p w14:paraId="063A090E" w14:textId="77777777" w:rsidR="00A00D3F" w:rsidRPr="00A63823" w:rsidRDefault="00A00D3F" w:rsidP="00A00D3F">
      <w:pPr>
        <w:jc w:val="both"/>
        <w:rPr>
          <w:bCs/>
        </w:rPr>
      </w:pPr>
    </w:p>
    <w:p w14:paraId="063A090F" w14:textId="77777777" w:rsidR="00DA5A8B" w:rsidRPr="00A63823" w:rsidRDefault="00DA5A8B" w:rsidP="00DA5A8B">
      <w:pPr>
        <w:jc w:val="both"/>
      </w:pPr>
      <w:r w:rsidRPr="00A63823">
        <w:t>There are three different situations:</w:t>
      </w:r>
    </w:p>
    <w:p w14:paraId="063A0910" w14:textId="77777777" w:rsidR="00DA5A8B" w:rsidRPr="00A63823" w:rsidRDefault="00DA5A8B" w:rsidP="00DA5A8B">
      <w:pPr>
        <w:jc w:val="both"/>
      </w:pPr>
    </w:p>
    <w:p w14:paraId="063A0911" w14:textId="020C3931" w:rsidR="00DA5A8B" w:rsidRPr="00A63823" w:rsidRDefault="00DA5A8B" w:rsidP="00DA5A8B">
      <w:pPr>
        <w:ind w:left="567"/>
        <w:jc w:val="both"/>
        <w:rPr>
          <w:bCs/>
        </w:rPr>
      </w:pPr>
      <w:r w:rsidRPr="00A63823">
        <w:t>(a)</w:t>
      </w:r>
      <w:r w:rsidRPr="00A63823">
        <w:tab/>
      </w:r>
      <w:r w:rsidRPr="00A63823">
        <w:rPr>
          <w:bCs/>
        </w:rPr>
        <w:t>ear-piercing only</w:t>
      </w:r>
      <w:r w:rsidR="009569A2">
        <w:rPr>
          <w:bCs/>
        </w:rPr>
        <w:t xml:space="preserve"> - 16</w:t>
      </w:r>
    </w:p>
    <w:p w14:paraId="063A0912" w14:textId="77777777" w:rsidR="00DA5A8B" w:rsidRPr="00A63823" w:rsidRDefault="00DA5A8B" w:rsidP="00DA5A8B">
      <w:pPr>
        <w:ind w:left="567"/>
        <w:jc w:val="both"/>
        <w:rPr>
          <w:bCs/>
        </w:rPr>
      </w:pPr>
    </w:p>
    <w:p w14:paraId="063A0913" w14:textId="36D0A441" w:rsidR="00DA5A8B" w:rsidRPr="00A63823" w:rsidRDefault="00DA5A8B" w:rsidP="00DA5A8B">
      <w:pPr>
        <w:ind w:left="567"/>
        <w:jc w:val="both"/>
        <w:rPr>
          <w:bCs/>
        </w:rPr>
      </w:pPr>
      <w:r w:rsidRPr="00A63823">
        <w:rPr>
          <w:bCs/>
        </w:rPr>
        <w:t>(b)</w:t>
      </w:r>
      <w:r w:rsidRPr="00A63823">
        <w:rPr>
          <w:bCs/>
        </w:rPr>
        <w:tab/>
        <w:t xml:space="preserve">other </w:t>
      </w:r>
      <w:r w:rsidR="00A00D3F" w:rsidRPr="00A63823">
        <w:rPr>
          <w:bCs/>
        </w:rPr>
        <w:t xml:space="preserve">skin </w:t>
      </w:r>
      <w:r w:rsidRPr="00A63823">
        <w:rPr>
          <w:bCs/>
        </w:rPr>
        <w:t>piercing</w:t>
      </w:r>
      <w:r w:rsidR="009569A2">
        <w:rPr>
          <w:bCs/>
        </w:rPr>
        <w:t xml:space="preserve"> - 16</w:t>
      </w:r>
    </w:p>
    <w:p w14:paraId="063A0914" w14:textId="77777777" w:rsidR="00DA5A8B" w:rsidRPr="00A63823" w:rsidRDefault="00DA5A8B" w:rsidP="00DA5A8B">
      <w:pPr>
        <w:ind w:left="567"/>
        <w:jc w:val="both"/>
        <w:rPr>
          <w:bCs/>
        </w:rPr>
      </w:pPr>
    </w:p>
    <w:p w14:paraId="063A0915" w14:textId="2E7AFB3D" w:rsidR="00DA5A8B" w:rsidRPr="00A63823" w:rsidRDefault="00DA5A8B" w:rsidP="00DA5A8B">
      <w:pPr>
        <w:ind w:left="567"/>
        <w:jc w:val="both"/>
        <w:rPr>
          <w:bCs/>
        </w:rPr>
      </w:pPr>
      <w:r w:rsidRPr="00A63823">
        <w:rPr>
          <w:bCs/>
        </w:rPr>
        <w:t>(c)</w:t>
      </w:r>
      <w:r w:rsidRPr="00A63823">
        <w:rPr>
          <w:bCs/>
        </w:rPr>
        <w:tab/>
        <w:t>tattooing</w:t>
      </w:r>
      <w:r w:rsidR="009569A2">
        <w:rPr>
          <w:bCs/>
        </w:rPr>
        <w:t xml:space="preserve"> – 18</w:t>
      </w:r>
    </w:p>
    <w:p w14:paraId="063A0916" w14:textId="77777777" w:rsidR="00DA5A8B" w:rsidRPr="00A63823" w:rsidRDefault="00DA5A8B" w:rsidP="00DA5A8B">
      <w:pPr>
        <w:jc w:val="both"/>
      </w:pPr>
    </w:p>
    <w:p w14:paraId="063A0917" w14:textId="77777777" w:rsidR="00DA5A8B" w:rsidRPr="00A63823" w:rsidRDefault="00DA5A8B" w:rsidP="00DA5A8B">
      <w:pPr>
        <w:jc w:val="both"/>
      </w:pPr>
      <w:r w:rsidRPr="00A63823">
        <w:t>The position with each depends on a mixture of Licence Conditions and the criminal Law:</w:t>
      </w:r>
    </w:p>
    <w:p w14:paraId="063A0918" w14:textId="77777777" w:rsidR="00DA5A8B" w:rsidRPr="00A63823" w:rsidRDefault="00DA5A8B" w:rsidP="00DA5A8B">
      <w:pPr>
        <w:jc w:val="both"/>
      </w:pPr>
    </w:p>
    <w:p w14:paraId="3A450178" w14:textId="77777777" w:rsidR="003150BF" w:rsidRDefault="00DA5A8B" w:rsidP="00DA5A8B">
      <w:pPr>
        <w:ind w:left="567"/>
        <w:jc w:val="both"/>
        <w:rPr>
          <w:bCs/>
        </w:rPr>
      </w:pPr>
      <w:r w:rsidRPr="00A63823">
        <w:t>(a)</w:t>
      </w:r>
      <w:r w:rsidRPr="00A63823">
        <w:tab/>
      </w:r>
      <w:r w:rsidRPr="00A63823">
        <w:rPr>
          <w:bCs/>
        </w:rPr>
        <w:t xml:space="preserve">ear-piercing only: </w:t>
      </w:r>
      <w:r w:rsidRPr="00A63823">
        <w:t xml:space="preserve">a person under 16 cannot have </w:t>
      </w:r>
      <w:r w:rsidRPr="00A63823">
        <w:rPr>
          <w:bCs/>
        </w:rPr>
        <w:t>piercing without</w:t>
      </w:r>
      <w:r w:rsidR="003150BF">
        <w:rPr>
          <w:bCs/>
        </w:rPr>
        <w:t>:</w:t>
      </w:r>
    </w:p>
    <w:p w14:paraId="7935C55D" w14:textId="77777777" w:rsidR="003150BF" w:rsidRDefault="003150BF" w:rsidP="00DA5A8B">
      <w:pPr>
        <w:ind w:left="567"/>
        <w:jc w:val="both"/>
        <w:rPr>
          <w:bCs/>
        </w:rPr>
      </w:pPr>
    </w:p>
    <w:p w14:paraId="61445C48" w14:textId="49211A34" w:rsidR="003150BF" w:rsidRDefault="003150BF" w:rsidP="003150BF">
      <w:pPr>
        <w:ind w:left="1418"/>
        <w:jc w:val="both"/>
        <w:rPr>
          <w:bCs/>
        </w:rPr>
      </w:pPr>
      <w:r>
        <w:rPr>
          <w:bCs/>
        </w:rPr>
        <w:t>-</w:t>
      </w:r>
      <w:r>
        <w:rPr>
          <w:bCs/>
        </w:rPr>
        <w:tab/>
      </w:r>
      <w:r w:rsidR="00DA5A8B" w:rsidRPr="00A63823">
        <w:rPr>
          <w:bCs/>
        </w:rPr>
        <w:t xml:space="preserve">being accompanied by a person who has </w:t>
      </w:r>
      <w:r>
        <w:rPr>
          <w:bCs/>
        </w:rPr>
        <w:t>"</w:t>
      </w:r>
      <w:r w:rsidR="00DA5A8B" w:rsidRPr="00A63823">
        <w:rPr>
          <w:bCs/>
        </w:rPr>
        <w:t>Parental Rights and Responsibilities</w:t>
      </w:r>
      <w:r>
        <w:rPr>
          <w:bCs/>
        </w:rPr>
        <w:t>"</w:t>
      </w:r>
      <w:r w:rsidR="00DA5A8B" w:rsidRPr="00A63823">
        <w:rPr>
          <w:bCs/>
        </w:rPr>
        <w:t xml:space="preserve"> in respect of that child and</w:t>
      </w:r>
    </w:p>
    <w:p w14:paraId="6FB5F9C1" w14:textId="77777777" w:rsidR="003150BF" w:rsidRDefault="003150BF" w:rsidP="003150BF">
      <w:pPr>
        <w:ind w:left="1418"/>
        <w:jc w:val="both"/>
        <w:rPr>
          <w:bCs/>
        </w:rPr>
      </w:pPr>
    </w:p>
    <w:p w14:paraId="063A0919" w14:textId="4062EF2E" w:rsidR="00DA5A8B" w:rsidRPr="00A63823" w:rsidRDefault="003150BF" w:rsidP="003150BF">
      <w:pPr>
        <w:ind w:left="1418"/>
        <w:jc w:val="both"/>
        <w:rPr>
          <w:bCs/>
        </w:rPr>
      </w:pPr>
      <w:r>
        <w:rPr>
          <w:bCs/>
        </w:rPr>
        <w:t>-</w:t>
      </w:r>
      <w:r>
        <w:rPr>
          <w:bCs/>
        </w:rPr>
        <w:tab/>
      </w:r>
      <w:r w:rsidR="00DA5A8B" w:rsidRPr="00A63823">
        <w:rPr>
          <w:bCs/>
        </w:rPr>
        <w:t>who has also given their consent in writing;</w:t>
      </w:r>
    </w:p>
    <w:p w14:paraId="063A091A" w14:textId="77777777" w:rsidR="00DA5A8B" w:rsidRPr="00A63823" w:rsidRDefault="00DA5A8B" w:rsidP="00DA5A8B">
      <w:pPr>
        <w:ind w:left="567"/>
        <w:jc w:val="both"/>
        <w:rPr>
          <w:bCs/>
        </w:rPr>
      </w:pPr>
    </w:p>
    <w:p w14:paraId="063A091B" w14:textId="77777777" w:rsidR="00A00D3F" w:rsidRPr="00A63823" w:rsidRDefault="00DA5A8B" w:rsidP="00DA5A8B">
      <w:pPr>
        <w:ind w:left="567"/>
        <w:jc w:val="both"/>
        <w:rPr>
          <w:bCs/>
        </w:rPr>
      </w:pPr>
      <w:r w:rsidRPr="00A63823">
        <w:rPr>
          <w:bCs/>
        </w:rPr>
        <w:t>(b)</w:t>
      </w:r>
      <w:r w:rsidRPr="00A63823">
        <w:rPr>
          <w:bCs/>
        </w:rPr>
        <w:tab/>
        <w:t xml:space="preserve">other </w:t>
      </w:r>
      <w:r w:rsidR="00A00D3F" w:rsidRPr="00A63823">
        <w:rPr>
          <w:bCs/>
        </w:rPr>
        <w:t xml:space="preserve">skin </w:t>
      </w:r>
      <w:r w:rsidRPr="00A63823">
        <w:rPr>
          <w:bCs/>
        </w:rPr>
        <w:t xml:space="preserve">piercing: </w:t>
      </w:r>
      <w:r w:rsidR="00A00D3F" w:rsidRPr="00A63823">
        <w:rPr>
          <w:bCs/>
        </w:rPr>
        <w:t xml:space="preserve">as in (a), the </w:t>
      </w:r>
      <w:r w:rsidRPr="00A63823">
        <w:rPr>
          <w:bCs/>
        </w:rPr>
        <w:t>Age of Consent is 16</w:t>
      </w:r>
      <w:r w:rsidR="00A00D3F" w:rsidRPr="00A63823">
        <w:rPr>
          <w:bCs/>
        </w:rPr>
        <w:t>;</w:t>
      </w:r>
    </w:p>
    <w:p w14:paraId="063A091C" w14:textId="77777777" w:rsidR="00A00D3F" w:rsidRPr="00A63823" w:rsidRDefault="00A00D3F" w:rsidP="00DA5A8B">
      <w:pPr>
        <w:ind w:left="567"/>
        <w:jc w:val="both"/>
        <w:rPr>
          <w:bCs/>
        </w:rPr>
      </w:pPr>
    </w:p>
    <w:p w14:paraId="063A091D" w14:textId="4FCFB25D" w:rsidR="00DA5A8B" w:rsidRPr="00A63823" w:rsidRDefault="00DA5A8B" w:rsidP="00722ED2">
      <w:pPr>
        <w:ind w:left="567"/>
        <w:jc w:val="both"/>
        <w:rPr>
          <w:bCs/>
        </w:rPr>
      </w:pPr>
      <w:r w:rsidRPr="00A63823">
        <w:rPr>
          <w:bCs/>
        </w:rPr>
        <w:t>(c)</w:t>
      </w:r>
      <w:r w:rsidRPr="00A63823">
        <w:rPr>
          <w:bCs/>
        </w:rPr>
        <w:tab/>
        <w:t xml:space="preserve">tattooing: </w:t>
      </w:r>
      <w:r w:rsidR="00A00D3F" w:rsidRPr="00A63823">
        <w:rPr>
          <w:bCs/>
        </w:rPr>
        <w:t xml:space="preserve">the </w:t>
      </w:r>
      <w:r w:rsidRPr="00A63823">
        <w:rPr>
          <w:bCs/>
        </w:rPr>
        <w:t>Age of Consent is 18</w:t>
      </w:r>
      <w:r w:rsidR="00961E3A">
        <w:rPr>
          <w:bCs/>
        </w:rPr>
        <w:t xml:space="preserve"> (not 16)</w:t>
      </w:r>
      <w:r w:rsidR="00A00D3F" w:rsidRPr="00A63823">
        <w:rPr>
          <w:bCs/>
        </w:rPr>
        <w:t xml:space="preserve">. It is a criminal offence to "tattoo" a younger person </w:t>
      </w:r>
      <w:r w:rsidR="00722ED2" w:rsidRPr="00A63823">
        <w:rPr>
          <w:bCs/>
        </w:rPr>
        <w:t>(</w:t>
      </w:r>
      <w:r w:rsidRPr="00A63823">
        <w:rPr>
          <w:bCs/>
        </w:rPr>
        <w:t>Tattooing Of Minors Act 1969</w:t>
      </w:r>
      <w:r w:rsidR="00722ED2" w:rsidRPr="00A63823">
        <w:rPr>
          <w:bCs/>
        </w:rPr>
        <w:t xml:space="preserve">, Section 2; the penalty is a fine up to </w:t>
      </w:r>
      <w:r w:rsidRPr="00A63823">
        <w:rPr>
          <w:bCs/>
        </w:rPr>
        <w:t>£1,000)</w:t>
      </w:r>
      <w:r w:rsidR="00722ED2" w:rsidRPr="00A63823">
        <w:rPr>
          <w:bCs/>
        </w:rPr>
        <w:t>. Parental consent does not change this. "Tattooing" means "</w:t>
      </w:r>
      <w:r w:rsidRPr="00A63823">
        <w:rPr>
          <w:bCs/>
        </w:rPr>
        <w:t>the insertion into the skin of any colouring material designed to leave a permanent</w:t>
      </w:r>
      <w:r w:rsidR="00722ED2" w:rsidRPr="00A63823">
        <w:rPr>
          <w:bCs/>
        </w:rPr>
        <w:t xml:space="preserve"> mark.". </w:t>
      </w:r>
      <w:r w:rsidRPr="00A63823">
        <w:rPr>
          <w:bCs/>
        </w:rPr>
        <w:t>It is not illegal to make a non-permanent ‘tattoo’.</w:t>
      </w:r>
    </w:p>
    <w:p w14:paraId="063A091E" w14:textId="77777777" w:rsidR="00722ED2" w:rsidRPr="00A63823" w:rsidRDefault="00722ED2" w:rsidP="00DA5A8B">
      <w:pPr>
        <w:jc w:val="both"/>
        <w:rPr>
          <w:bCs/>
        </w:rPr>
      </w:pPr>
    </w:p>
    <w:p w14:paraId="063A091F" w14:textId="5A77978E" w:rsidR="00DA5A8B" w:rsidRPr="00A63823" w:rsidRDefault="00DA5A8B" w:rsidP="00DA5A8B">
      <w:pPr>
        <w:jc w:val="both"/>
        <w:rPr>
          <w:bCs/>
        </w:rPr>
      </w:pPr>
      <w:r w:rsidRPr="00A63823">
        <w:rPr>
          <w:bCs/>
        </w:rPr>
        <w:t xml:space="preserve">Licence conditions require that a Notice be displayed on the Premises setting out the </w:t>
      </w:r>
      <w:r w:rsidR="00A63823">
        <w:rPr>
          <w:bCs/>
        </w:rPr>
        <w:t>A</w:t>
      </w:r>
      <w:r w:rsidRPr="00A63823">
        <w:rPr>
          <w:bCs/>
        </w:rPr>
        <w:t xml:space="preserve">ge of </w:t>
      </w:r>
      <w:r w:rsidR="00A63823">
        <w:rPr>
          <w:bCs/>
        </w:rPr>
        <w:t>C</w:t>
      </w:r>
      <w:r w:rsidRPr="00A63823">
        <w:rPr>
          <w:bCs/>
        </w:rPr>
        <w:t>onsent rules, and saying that n</w:t>
      </w:r>
      <w:r w:rsidRPr="00A63823">
        <w:t xml:space="preserve">one of (a), (b) or (c) will </w:t>
      </w:r>
      <w:r w:rsidRPr="00A63823">
        <w:rPr>
          <w:bCs/>
        </w:rPr>
        <w:t>be carried out on any person under the influence of alcohol or drugs.</w:t>
      </w:r>
    </w:p>
    <w:p w14:paraId="063A0920" w14:textId="77777777" w:rsidR="00722ED2" w:rsidRPr="00A63823" w:rsidRDefault="00722ED2" w:rsidP="00DA5A8B">
      <w:pPr>
        <w:jc w:val="both"/>
        <w:rPr>
          <w:bCs/>
        </w:rPr>
      </w:pPr>
    </w:p>
    <w:p w14:paraId="063A0921" w14:textId="77777777" w:rsidR="00722ED2" w:rsidRPr="00A63823" w:rsidRDefault="00722ED2" w:rsidP="00DA5A8B">
      <w:pPr>
        <w:jc w:val="both"/>
        <w:rPr>
          <w:bCs/>
        </w:rPr>
      </w:pPr>
    </w:p>
    <w:p w14:paraId="063A0922" w14:textId="77777777" w:rsidR="00116568" w:rsidRPr="00A63823" w:rsidRDefault="00116568" w:rsidP="00630E6B">
      <w:pPr>
        <w:jc w:val="both"/>
      </w:pPr>
    </w:p>
    <w:sectPr w:rsidR="00116568" w:rsidRPr="00A6382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A32D7" w14:textId="77777777" w:rsidR="008C6341" w:rsidRDefault="008C6341" w:rsidP="00CA08E0">
      <w:r>
        <w:separator/>
      </w:r>
    </w:p>
  </w:endnote>
  <w:endnote w:type="continuationSeparator" w:id="0">
    <w:p w14:paraId="27EBF05B" w14:textId="77777777" w:rsidR="008C6341" w:rsidRDefault="008C6341" w:rsidP="00CA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A0929" w14:textId="12AD8BCA" w:rsidR="00FC51AD" w:rsidRDefault="00FC51AD">
    <w:pPr>
      <w:pStyle w:val="Footer"/>
      <w:jc w:val="right"/>
    </w:pPr>
    <w:r>
      <w:t>v.0</w:t>
    </w:r>
    <w:r w:rsidR="00C946BF">
      <w:t>5</w:t>
    </w:r>
    <w:r>
      <w:t xml:space="preserve"> [</w:t>
    </w:r>
    <w:r w:rsidR="00C946BF">
      <w:t xml:space="preserve">10 July </w:t>
    </w:r>
    <w:r w:rsidR="000E55DF">
      <w:t>2023</w:t>
    </w:r>
    <w:r>
      <w:t xml:space="preserve">]   </w:t>
    </w:r>
    <w:r w:rsidR="008860BA">
      <w:t xml:space="preserve">               </w:t>
    </w:r>
    <w:r>
      <w:t xml:space="preserve">                                                                                              </w:t>
    </w:r>
    <w:sdt>
      <w:sdtPr>
        <w:id w:val="1147202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22ED2">
          <w:rPr>
            <w:noProof/>
          </w:rPr>
          <w:t>1</w:t>
        </w:r>
        <w:r>
          <w:rPr>
            <w:noProof/>
          </w:rPr>
          <w:fldChar w:fldCharType="end"/>
        </w:r>
      </w:sdtContent>
    </w:sdt>
  </w:p>
  <w:p w14:paraId="063A092A" w14:textId="77777777" w:rsidR="00CA08E0" w:rsidRDefault="00CA08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BAACD" w14:textId="77777777" w:rsidR="008C6341" w:rsidRDefault="008C6341" w:rsidP="00CA08E0">
      <w:r>
        <w:separator/>
      </w:r>
    </w:p>
  </w:footnote>
  <w:footnote w:type="continuationSeparator" w:id="0">
    <w:p w14:paraId="1B44834F" w14:textId="77777777" w:rsidR="008C6341" w:rsidRDefault="008C6341" w:rsidP="00CA08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529j9iubAEXSyRUTh3ufMNdbdwUy6omDDxIT79l8aKspR6XRDrS9P1wHgMZm/TBq"/>
  </w:docVars>
  <w:rsids>
    <w:rsidRoot w:val="00460E37"/>
    <w:rsid w:val="00016581"/>
    <w:rsid w:val="00034556"/>
    <w:rsid w:val="00070553"/>
    <w:rsid w:val="000B3882"/>
    <w:rsid w:val="000E55DF"/>
    <w:rsid w:val="000F51D7"/>
    <w:rsid w:val="00116568"/>
    <w:rsid w:val="0016209F"/>
    <w:rsid w:val="001B0FE4"/>
    <w:rsid w:val="001D10C0"/>
    <w:rsid w:val="001D7275"/>
    <w:rsid w:val="00234E59"/>
    <w:rsid w:val="00262329"/>
    <w:rsid w:val="0029719F"/>
    <w:rsid w:val="003150BF"/>
    <w:rsid w:val="00346BE8"/>
    <w:rsid w:val="003B30A5"/>
    <w:rsid w:val="004508C7"/>
    <w:rsid w:val="00453A6E"/>
    <w:rsid w:val="00460E37"/>
    <w:rsid w:val="004D66C2"/>
    <w:rsid w:val="004F574B"/>
    <w:rsid w:val="00514550"/>
    <w:rsid w:val="00547D08"/>
    <w:rsid w:val="00564E87"/>
    <w:rsid w:val="0057379C"/>
    <w:rsid w:val="005A09E8"/>
    <w:rsid w:val="00630E6B"/>
    <w:rsid w:val="00696498"/>
    <w:rsid w:val="00722ED2"/>
    <w:rsid w:val="00740E59"/>
    <w:rsid w:val="00797403"/>
    <w:rsid w:val="0080453F"/>
    <w:rsid w:val="008056AD"/>
    <w:rsid w:val="00817B7D"/>
    <w:rsid w:val="00817E08"/>
    <w:rsid w:val="00853A1D"/>
    <w:rsid w:val="008860BA"/>
    <w:rsid w:val="008A063F"/>
    <w:rsid w:val="008C6341"/>
    <w:rsid w:val="008C6424"/>
    <w:rsid w:val="009569A2"/>
    <w:rsid w:val="00961E3A"/>
    <w:rsid w:val="009634A8"/>
    <w:rsid w:val="009B3237"/>
    <w:rsid w:val="009B7F88"/>
    <w:rsid w:val="009C0909"/>
    <w:rsid w:val="009C1A99"/>
    <w:rsid w:val="00A00D3F"/>
    <w:rsid w:val="00A63823"/>
    <w:rsid w:val="00A81933"/>
    <w:rsid w:val="00AC4ABC"/>
    <w:rsid w:val="00B10040"/>
    <w:rsid w:val="00B14B3A"/>
    <w:rsid w:val="00B365FB"/>
    <w:rsid w:val="00B7314A"/>
    <w:rsid w:val="00BA1C67"/>
    <w:rsid w:val="00BE6D71"/>
    <w:rsid w:val="00C520C9"/>
    <w:rsid w:val="00C80176"/>
    <w:rsid w:val="00C946BF"/>
    <w:rsid w:val="00CA08E0"/>
    <w:rsid w:val="00D06D4E"/>
    <w:rsid w:val="00D13765"/>
    <w:rsid w:val="00D3433F"/>
    <w:rsid w:val="00D6271A"/>
    <w:rsid w:val="00D90621"/>
    <w:rsid w:val="00DA5A8B"/>
    <w:rsid w:val="00DC5A5D"/>
    <w:rsid w:val="00DD645E"/>
    <w:rsid w:val="00DE4D21"/>
    <w:rsid w:val="00DF3B93"/>
    <w:rsid w:val="00E975C9"/>
    <w:rsid w:val="00EA20A7"/>
    <w:rsid w:val="00EA674B"/>
    <w:rsid w:val="00ED679D"/>
    <w:rsid w:val="00F02303"/>
    <w:rsid w:val="00F201EA"/>
    <w:rsid w:val="00F36BD5"/>
    <w:rsid w:val="00F37F68"/>
    <w:rsid w:val="00F73B7E"/>
    <w:rsid w:val="00F73E35"/>
    <w:rsid w:val="00F97E90"/>
    <w:rsid w:val="00FC51AD"/>
    <w:rsid w:val="00FE1094"/>
    <w:rsid w:val="00FF245D"/>
    <w:rsid w:val="00FF5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A089E"/>
  <w15:chartTrackingRefBased/>
  <w15:docId w15:val="{A96EF4E7-3B88-4B7B-8FB8-83AFAAD6A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10C0"/>
  </w:style>
  <w:style w:type="paragraph" w:styleId="Heading1">
    <w:name w:val="heading 1"/>
    <w:basedOn w:val="Normal"/>
    <w:next w:val="Normal"/>
    <w:link w:val="Heading1Char"/>
    <w:uiPriority w:val="9"/>
    <w:qFormat/>
    <w:rsid w:val="0029719F"/>
    <w:pPr>
      <w:keepNext/>
      <w:keepLines/>
      <w:spacing w:before="240"/>
      <w:jc w:val="both"/>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29719F"/>
    <w:pPr>
      <w:keepNext/>
      <w:keepLines/>
      <w:spacing w:before="40"/>
      <w:outlineLvl w:val="1"/>
    </w:pPr>
    <w:rPr>
      <w:rFonts w:asciiTheme="majorHAnsi" w:eastAsiaTheme="majorEastAsia" w:hAnsiTheme="majorHAnsi" w:cstheme="majorBid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10C0"/>
  </w:style>
  <w:style w:type="table" w:styleId="TableGrid">
    <w:name w:val="Table Grid"/>
    <w:basedOn w:val="TableNormal"/>
    <w:uiPriority w:val="39"/>
    <w:rsid w:val="00F37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08E0"/>
    <w:pPr>
      <w:tabs>
        <w:tab w:val="center" w:pos="4513"/>
        <w:tab w:val="right" w:pos="9026"/>
      </w:tabs>
    </w:pPr>
  </w:style>
  <w:style w:type="character" w:customStyle="1" w:styleId="HeaderChar">
    <w:name w:val="Header Char"/>
    <w:basedOn w:val="DefaultParagraphFont"/>
    <w:link w:val="Header"/>
    <w:uiPriority w:val="99"/>
    <w:rsid w:val="00CA08E0"/>
  </w:style>
  <w:style w:type="paragraph" w:styleId="Footer">
    <w:name w:val="footer"/>
    <w:basedOn w:val="Normal"/>
    <w:link w:val="FooterChar"/>
    <w:uiPriority w:val="99"/>
    <w:unhideWhenUsed/>
    <w:rsid w:val="00CA08E0"/>
    <w:pPr>
      <w:tabs>
        <w:tab w:val="center" w:pos="4513"/>
        <w:tab w:val="right" w:pos="9026"/>
      </w:tabs>
    </w:pPr>
  </w:style>
  <w:style w:type="character" w:customStyle="1" w:styleId="FooterChar">
    <w:name w:val="Footer Char"/>
    <w:basedOn w:val="DefaultParagraphFont"/>
    <w:link w:val="Footer"/>
    <w:uiPriority w:val="99"/>
    <w:rsid w:val="00CA08E0"/>
  </w:style>
  <w:style w:type="character" w:customStyle="1" w:styleId="Heading1Char">
    <w:name w:val="Heading 1 Char"/>
    <w:basedOn w:val="DefaultParagraphFont"/>
    <w:link w:val="Heading1"/>
    <w:uiPriority w:val="9"/>
    <w:rsid w:val="0029719F"/>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29719F"/>
    <w:rPr>
      <w:rFonts w:asciiTheme="majorHAnsi" w:eastAsiaTheme="majorEastAsia" w:hAnsiTheme="majorHAnsi" w:cstheme="majorBidi"/>
      <w:sz w:val="28"/>
      <w:szCs w:val="28"/>
    </w:rPr>
  </w:style>
  <w:style w:type="character" w:styleId="Hyperlink">
    <w:name w:val="Hyperlink"/>
    <w:basedOn w:val="DefaultParagraphFont"/>
    <w:uiPriority w:val="99"/>
    <w:unhideWhenUsed/>
    <w:rsid w:val="00F36BD5"/>
    <w:rPr>
      <w:color w:val="0563C1" w:themeColor="hyperlink"/>
      <w:u w:val="single"/>
    </w:rPr>
  </w:style>
  <w:style w:type="character" w:styleId="UnresolvedMention">
    <w:name w:val="Unresolved Mention"/>
    <w:basedOn w:val="DefaultParagraphFont"/>
    <w:uiPriority w:val="99"/>
    <w:semiHidden/>
    <w:unhideWhenUsed/>
    <w:rsid w:val="00F36B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islation.gov.uk/ssi/2006/43/content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1303</Words>
  <Characters>7431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NAC</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Skin Piercing &amp; Tattooing - Advice Note</dc:title>
  <dc:subject>
  </dc:subject>
  <dc:creator>William O'Brien</dc:creator>
  <cp:keywords>Tattoo and Piercing guidance notes</cp:keywords>
  <dc:description>
  </dc:description>
  <cp:lastModifiedBy>Lisa Archibald</cp:lastModifiedBy>
  <cp:revision>8</cp:revision>
  <dcterms:created xsi:type="dcterms:W3CDTF">2023-07-10T09:43:00Z</dcterms:created>
  <dcterms:modified xsi:type="dcterms:W3CDTF">2023-10-13T09:45:00Z</dcterms:modified>
</cp:coreProperties>
</file>